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52" w:rsidRDefault="00BE27C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E2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drawing>
          <wp:inline distT="0" distB="0" distL="0" distR="0">
            <wp:extent cx="5671185" cy="9060961"/>
            <wp:effectExtent l="19050" t="0" r="5715" b="0"/>
            <wp:docPr id="2" name="Рисунок 3" descr="василенко к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силенко кук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906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0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6C0F52" w:rsidRPr="004F4B81" w:rsidRDefault="006C0F52" w:rsidP="006C0F52">
      <w:pPr>
        <w:shd w:val="clear" w:color="auto" w:fill="FFFFFF"/>
        <w:spacing w:after="150" w:line="240" w:lineRule="auto"/>
        <w:jc w:val="center"/>
      </w:pPr>
      <w:r w:rsidRPr="004F4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6C0F52" w:rsidRPr="004F4B81" w:rsidRDefault="006C0F52" w:rsidP="006C0F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0F52" w:rsidRDefault="006C0F52" w:rsidP="006C0F5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4B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6C0F52" w:rsidRDefault="006C0F52" w:rsidP="006C0F5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Учебный план.</w:t>
      </w:r>
    </w:p>
    <w:p w:rsidR="006C0F52" w:rsidRDefault="006C0F52" w:rsidP="006C0F5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4B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 изучаемого курса.</w:t>
      </w:r>
    </w:p>
    <w:p w:rsidR="006C0F52" w:rsidRDefault="006C0F52" w:rsidP="006C0F5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4B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Методическое обеспечение адаптированной образовательной дополнительной программы.</w:t>
      </w:r>
    </w:p>
    <w:p w:rsidR="006C0F52" w:rsidRDefault="006C0F52" w:rsidP="006C0F5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4B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Список  литературы.</w:t>
      </w:r>
    </w:p>
    <w:p w:rsidR="006C0F52" w:rsidRPr="004F4B81" w:rsidRDefault="006C0F52" w:rsidP="006C0F5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Приложение.</w:t>
      </w:r>
    </w:p>
    <w:p w:rsidR="006C0F52" w:rsidRPr="007E7C42" w:rsidRDefault="006C0F52" w:rsidP="006C0F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0F52" w:rsidRPr="007E7C42" w:rsidRDefault="006C0F52" w:rsidP="006C0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C0F52" w:rsidRPr="007E7C42" w:rsidRDefault="006C0F52" w:rsidP="006C0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C0F52" w:rsidRPr="007E7C42" w:rsidRDefault="006C0F52" w:rsidP="006C0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C0F52" w:rsidRPr="007E7C42" w:rsidRDefault="006C0F52" w:rsidP="006C0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C0F52" w:rsidRPr="007E7C42" w:rsidRDefault="006C0F52" w:rsidP="006C0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C0F52" w:rsidRPr="007E7C42" w:rsidRDefault="006C0F52" w:rsidP="006C0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C0F52" w:rsidRPr="007E7C42" w:rsidRDefault="006C0F52" w:rsidP="006C0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C0F52" w:rsidRPr="007E7C42" w:rsidRDefault="006C0F52" w:rsidP="006C0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C0F52" w:rsidRPr="007E7C42" w:rsidRDefault="006C0F52" w:rsidP="006C0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C0F52" w:rsidRPr="007E7C42" w:rsidRDefault="006C0F52" w:rsidP="006C0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C0F52" w:rsidRPr="007E7C42" w:rsidRDefault="006C0F52" w:rsidP="006C0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C0F52" w:rsidRPr="007E7C42" w:rsidRDefault="006C0F52" w:rsidP="006C0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C0F52" w:rsidRPr="007E7C42" w:rsidRDefault="006C0F52" w:rsidP="006C0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C0F52" w:rsidRPr="007E7C42" w:rsidRDefault="006C0F52" w:rsidP="006C0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C0F52" w:rsidRPr="007E7C42" w:rsidRDefault="006C0F52" w:rsidP="006C0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C0F52" w:rsidRPr="007E7C42" w:rsidRDefault="006C0F52" w:rsidP="006C0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C0F52" w:rsidRDefault="006C0F52" w:rsidP="006C0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C0F52" w:rsidRDefault="006C0F52" w:rsidP="006C0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C0F52" w:rsidRDefault="006C0F52" w:rsidP="006C0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C0F52" w:rsidRDefault="006C0F52" w:rsidP="006C0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C0F52" w:rsidRDefault="006C0F52" w:rsidP="006C0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C0F52" w:rsidRDefault="006C0F52" w:rsidP="006C0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C0F52" w:rsidRPr="007E7C42" w:rsidRDefault="006C0F52" w:rsidP="006C0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C0F52" w:rsidRPr="007E7C42" w:rsidRDefault="006C0F52" w:rsidP="006C0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C0F52" w:rsidRPr="007E7C42" w:rsidRDefault="006C0F52" w:rsidP="006C0F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C0F52" w:rsidRPr="007E7C42" w:rsidRDefault="006C0F52" w:rsidP="006C0F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6C0F52" w:rsidRPr="00041EFE" w:rsidRDefault="006C0F52" w:rsidP="006C0F52">
      <w:pPr>
        <w:pStyle w:val="a4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7"/>
        </w:rPr>
      </w:pPr>
    </w:p>
    <w:p w:rsidR="006C0F52" w:rsidRDefault="006C0F52" w:rsidP="006C0F52">
      <w:pPr>
        <w:pStyle w:val="a4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1"/>
        </w:rPr>
      </w:pPr>
      <w:r w:rsidRPr="00EA5EA1">
        <w:rPr>
          <w:color w:val="000000"/>
          <w:sz w:val="28"/>
          <w:szCs w:val="21"/>
        </w:rPr>
        <w:t xml:space="preserve">Программа индивидуальной работы выстраивается исходя из принципов учета «зоны ближайшего развития», возрастных особенностей, добровольного участия в занятиях. Работа осуществляется с помощью </w:t>
      </w:r>
      <w:proofErr w:type="spellStart"/>
      <w:proofErr w:type="gramStart"/>
      <w:r w:rsidRPr="00EA5EA1">
        <w:rPr>
          <w:color w:val="000000"/>
          <w:sz w:val="28"/>
          <w:szCs w:val="21"/>
        </w:rPr>
        <w:t>арт</w:t>
      </w:r>
      <w:proofErr w:type="spellEnd"/>
      <w:proofErr w:type="gramEnd"/>
      <w:r w:rsidRPr="00EA5EA1">
        <w:rPr>
          <w:color w:val="000000"/>
          <w:sz w:val="28"/>
          <w:szCs w:val="21"/>
        </w:rPr>
        <w:t xml:space="preserve"> – терапевтических методов.</w:t>
      </w:r>
    </w:p>
    <w:p w:rsidR="006C0F52" w:rsidRDefault="006C0F52" w:rsidP="006C0F52">
      <w:pPr>
        <w:pStyle w:val="a4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1"/>
        </w:rPr>
      </w:pPr>
    </w:p>
    <w:p w:rsidR="006C0F52" w:rsidRDefault="006C0F52" w:rsidP="006C0F52">
      <w:pPr>
        <w:pStyle w:val="a4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1"/>
        </w:rPr>
      </w:pPr>
      <w:r w:rsidRPr="00041EFE">
        <w:rPr>
          <w:color w:val="000000"/>
          <w:sz w:val="28"/>
          <w:szCs w:val="27"/>
        </w:rPr>
        <w:t>Специалистами доказано, что ребенок лучше развивается в игровой непринужденной обстановке и познает новое через ощущения, полученные во время внимательного процесса. А если он при этом сможет создать что-либо, вызывающее восхищение у взрослых, то легко запомнит и все то, чему учит его преподаватель.</w:t>
      </w:r>
    </w:p>
    <w:p w:rsidR="006C0F52" w:rsidRPr="00417380" w:rsidRDefault="006C0F52" w:rsidP="006C0F52">
      <w:pPr>
        <w:pStyle w:val="a4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1"/>
        </w:rPr>
      </w:pPr>
      <w:r w:rsidRPr="00041EFE">
        <w:rPr>
          <w:color w:val="000000"/>
          <w:sz w:val="28"/>
          <w:szCs w:val="36"/>
          <w:shd w:val="clear" w:color="auto" w:fill="F5F5F5"/>
        </w:rPr>
        <w:br/>
      </w:r>
      <w:r w:rsidRPr="00041EFE">
        <w:rPr>
          <w:color w:val="000000"/>
          <w:sz w:val="28"/>
          <w:szCs w:val="27"/>
        </w:rPr>
        <w:t xml:space="preserve"> «</w:t>
      </w:r>
      <w:proofErr w:type="spellStart"/>
      <w:r w:rsidRPr="00041EFE">
        <w:rPr>
          <w:color w:val="000000"/>
          <w:sz w:val="28"/>
          <w:szCs w:val="27"/>
        </w:rPr>
        <w:t>Арт-терапия</w:t>
      </w:r>
      <w:proofErr w:type="spellEnd"/>
      <w:r w:rsidRPr="00041EFE">
        <w:rPr>
          <w:color w:val="000000"/>
          <w:sz w:val="28"/>
          <w:szCs w:val="27"/>
        </w:rPr>
        <w:t xml:space="preserve"> – это система психологических и психофизических лечебно-коррекционных и профилактических воздействий, основанных на занятиях клиента (пациента) изобразительной деятельностью. Она может применяться с целью лечения и предупреждения различных болезней, для коррекции нарушений поведения и адаптации, реабилитации лиц с психическими и физическими заболеваниями, психосоциальными ограничениями для достижения более высокого качества жизни и развития человеческого потенциала</w:t>
      </w:r>
      <w:r>
        <w:rPr>
          <w:color w:val="000000"/>
          <w:sz w:val="28"/>
          <w:szCs w:val="27"/>
        </w:rPr>
        <w:t>.</w:t>
      </w:r>
    </w:p>
    <w:p w:rsidR="006C0F52" w:rsidRDefault="006C0F52" w:rsidP="006C0F5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proofErr w:type="spellStart"/>
      <w:r w:rsidRPr="00331254">
        <w:rPr>
          <w:rFonts w:ascii="Times New Roman" w:eastAsia="Times New Roman" w:hAnsi="Times New Roman" w:cs="Times New Roman"/>
          <w:color w:val="000000"/>
          <w:sz w:val="28"/>
          <w:szCs w:val="27"/>
        </w:rPr>
        <w:t>Арт-терапия</w:t>
      </w:r>
      <w:proofErr w:type="spellEnd"/>
      <w:r w:rsidRPr="00331254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представляет собой метод коррекции и развития посредством творчества, что дает возможность коснуться глубинных процессов личности, стимулирует проработку бессознательных переживаний, обеспечивая дополнительную защищенность и снижая сопротивление изменениям. Это один из самых мягких и в то же время глубоких методов воздействия на состояние человека, особенно эмоциональное. </w:t>
      </w:r>
      <w:proofErr w:type="spellStart"/>
      <w:r w:rsidRPr="00331254">
        <w:rPr>
          <w:rFonts w:ascii="Times New Roman" w:eastAsia="Times New Roman" w:hAnsi="Times New Roman" w:cs="Times New Roman"/>
          <w:color w:val="000000"/>
          <w:sz w:val="28"/>
          <w:szCs w:val="27"/>
        </w:rPr>
        <w:t>Арт-терапевтические</w:t>
      </w:r>
      <w:proofErr w:type="spellEnd"/>
      <w:r w:rsidRPr="00331254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методы позволяют снять накопленное психическое напряжение, успокоиться, сосредоточиться, они не имеют ограничений и противопоказаний.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</w:t>
      </w:r>
    </w:p>
    <w:p w:rsidR="006C0F52" w:rsidRDefault="006C0F52" w:rsidP="006C0F5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6C0F52" w:rsidRPr="005D13F3" w:rsidRDefault="006C0F52" w:rsidP="006C0F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Дополнительная общеобразовательная программа «КОЛИБРИ» ОВЗ  составлена</w:t>
      </w:r>
      <w:r w:rsidRPr="005D13F3">
        <w:rPr>
          <w:rFonts w:ascii="Times New Roman" w:eastAsia="Times New Roman" w:hAnsi="Times New Roman" w:cs="Times New Roman"/>
          <w:sz w:val="28"/>
          <w:szCs w:val="28"/>
        </w:rPr>
        <w:t xml:space="preserve"> на основе и в  соответствии с нормативно-правовыми документами:  </w:t>
      </w:r>
    </w:p>
    <w:p w:rsidR="006C0F52" w:rsidRPr="005D13F3" w:rsidRDefault="006C0F52" w:rsidP="006C0F5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3F3">
        <w:rPr>
          <w:rFonts w:ascii="Times New Roman" w:eastAsia="Times New Roman" w:hAnsi="Times New Roman" w:cs="Times New Roman"/>
          <w:sz w:val="28"/>
          <w:szCs w:val="28"/>
        </w:rPr>
        <w:t>Федеральный Закон РФ от 29.12.2012 г. № 273 «Об образовании в  Российской Федерации» (в редакции Федерального закона от 31.07.2020  № 304-ФЗ «О внесении изменений в Федеральный закон «Об образовании в Российской Федерации» по вопросам воспитания обучающихся») (далее  – 273-ФЗ); </w:t>
      </w:r>
    </w:p>
    <w:p w:rsidR="006C0F52" w:rsidRPr="005D13F3" w:rsidRDefault="006C0F52" w:rsidP="006C0F5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3F3">
        <w:rPr>
          <w:rFonts w:ascii="Times New Roman" w:eastAsia="Times New Roman" w:hAnsi="Times New Roman" w:cs="Times New Roman"/>
          <w:sz w:val="28"/>
          <w:szCs w:val="28"/>
        </w:rPr>
        <w:t>Приказ Министерства Просвещения Российской Федерации от 30.09.2020 г. № 533 «О внесении изменений в порядок организации и осуществления образовательной деятельности по дополнительным  общеобразовательным программам, утверждённый приказом  Министерства Просвещения Российской Федерации от 9 ноября 2018 г.  № 196»; </w:t>
      </w:r>
    </w:p>
    <w:p w:rsidR="006C0F52" w:rsidRPr="005D13F3" w:rsidRDefault="006C0F52" w:rsidP="006C0F5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3F3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09.11.2018 г. № 196 «Об утверждении порядка организации и осуществления </w:t>
      </w:r>
      <w:r w:rsidRPr="005D13F3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образовательной деятельности по дополнительным общеобразовательным программам»; </w:t>
      </w:r>
    </w:p>
    <w:p w:rsidR="006C0F52" w:rsidRPr="005D13F3" w:rsidRDefault="006C0F52" w:rsidP="006C0F5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3F3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 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молодёжи»; </w:t>
      </w:r>
    </w:p>
    <w:p w:rsidR="006C0F52" w:rsidRPr="005D13F3" w:rsidRDefault="006C0F52" w:rsidP="006C0F5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3F3">
        <w:rPr>
          <w:rFonts w:ascii="Times New Roman" w:eastAsia="Times New Roman" w:hAnsi="Times New Roman" w:cs="Times New Roman"/>
          <w:sz w:val="28"/>
          <w:szCs w:val="28"/>
        </w:rPr>
        <w:t xml:space="preserve">Письмо Министерства образования и науки РФ от 18.11.2015 г. № 09-3242 «О направлении информации» (вместе с «Методическими рекомендациями по проектированию дополнительных </w:t>
      </w:r>
      <w:proofErr w:type="spellStart"/>
      <w:r w:rsidRPr="005D13F3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Pr="005D13F3">
        <w:rPr>
          <w:rFonts w:ascii="Times New Roman" w:eastAsia="Times New Roman" w:hAnsi="Times New Roman" w:cs="Times New Roman"/>
          <w:sz w:val="28"/>
          <w:szCs w:val="28"/>
        </w:rPr>
        <w:t xml:space="preserve">  программ (включая </w:t>
      </w:r>
      <w:proofErr w:type="spellStart"/>
      <w:r w:rsidRPr="005D13F3">
        <w:rPr>
          <w:rFonts w:ascii="Times New Roman" w:eastAsia="Times New Roman" w:hAnsi="Times New Roman" w:cs="Times New Roman"/>
          <w:sz w:val="28"/>
          <w:szCs w:val="28"/>
        </w:rPr>
        <w:t>разноуровневые</w:t>
      </w:r>
      <w:proofErr w:type="spellEnd"/>
      <w:r w:rsidRPr="005D13F3">
        <w:rPr>
          <w:rFonts w:ascii="Times New Roman" w:eastAsia="Times New Roman" w:hAnsi="Times New Roman" w:cs="Times New Roman"/>
          <w:sz w:val="28"/>
          <w:szCs w:val="28"/>
        </w:rPr>
        <w:t xml:space="preserve"> программы)»; </w:t>
      </w:r>
    </w:p>
    <w:p w:rsidR="006C0F52" w:rsidRPr="003A0019" w:rsidRDefault="006C0F52" w:rsidP="006C0F5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3F3">
        <w:rPr>
          <w:rFonts w:ascii="Times New Roman" w:eastAsia="Times New Roman" w:hAnsi="Times New Roman" w:cs="Times New Roman"/>
          <w:sz w:val="28"/>
          <w:szCs w:val="28"/>
        </w:rPr>
        <w:t>Приказ Департамента образования города Москвы № 922 от 17.12.2014 г.  «О мерах по развитию дополнительного образования детей» (в редакции от 07.08.2015 г. № 1308, от 08.09.2015 г. № 2074, от 30.08.2016 г. № 1035,  от 31.01.2017 г. № 30, от 21.12.2018г. № 482). </w:t>
      </w:r>
    </w:p>
    <w:p w:rsidR="006C0F52" w:rsidRDefault="006C0F52" w:rsidP="006C0F5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важнейших задач образовательной политики государства на современном этапе выступает организация всестороннего партнерства. </w:t>
      </w:r>
    </w:p>
    <w:p w:rsidR="006C0F52" w:rsidRDefault="006C0F52" w:rsidP="006C0F52">
      <w:pPr>
        <w:rPr>
          <w:rFonts w:ascii="Times New Roman" w:hAnsi="Times New Roman" w:cs="Times New Roman"/>
          <w:sz w:val="28"/>
          <w:szCs w:val="28"/>
        </w:rPr>
      </w:pPr>
      <w:r w:rsidRPr="00CA02E3">
        <w:rPr>
          <w:rFonts w:ascii="Times New Roman" w:hAnsi="Times New Roman" w:cs="Times New Roman"/>
          <w:sz w:val="28"/>
          <w:szCs w:val="28"/>
          <w:shd w:val="clear" w:color="auto" w:fill="FFFFFF"/>
        </w:rPr>
        <w:t>Это означает, в том числе, и развитие сетевого взаимодействия на различных уровнях системы образования, которое  может быть использовано данной программой.</w:t>
      </w:r>
    </w:p>
    <w:p w:rsidR="006C0F52" w:rsidRPr="00CA02E3" w:rsidRDefault="006C0F52" w:rsidP="006C0F52">
      <w:pPr>
        <w:rPr>
          <w:rFonts w:ascii="Times New Roman" w:hAnsi="Times New Roman" w:cs="Times New Roman"/>
          <w:sz w:val="28"/>
          <w:szCs w:val="28"/>
        </w:rPr>
      </w:pPr>
      <w:r w:rsidRPr="00CA02E3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программы предусмотрено, что занятия могут проводиться на платформе </w:t>
      </w:r>
      <w:r w:rsidRPr="00CA02E3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CA02E3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CA02E3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CA02E3">
        <w:rPr>
          <w:rFonts w:ascii="Times New Roman" w:hAnsi="Times New Roman" w:cs="Times New Roman"/>
          <w:sz w:val="28"/>
          <w:szCs w:val="28"/>
        </w:rPr>
        <w:t>.</w:t>
      </w:r>
    </w:p>
    <w:p w:rsidR="006C0F52" w:rsidRPr="00A925C3" w:rsidRDefault="006C0F52" w:rsidP="006C0F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925C3">
        <w:rPr>
          <w:rFonts w:ascii="Times New Roman" w:hAnsi="Times New Roman" w:cs="Times New Roman"/>
          <w:sz w:val="28"/>
          <w:szCs w:val="28"/>
        </w:rPr>
        <w:t>акже</w:t>
      </w:r>
      <w:r>
        <w:rPr>
          <w:rFonts w:ascii="Times New Roman" w:hAnsi="Times New Roman" w:cs="Times New Roman"/>
          <w:sz w:val="28"/>
          <w:szCs w:val="28"/>
        </w:rPr>
        <w:t xml:space="preserve"> программа подходит </w:t>
      </w:r>
      <w:r w:rsidRPr="00A925C3">
        <w:rPr>
          <w:rFonts w:ascii="Times New Roman" w:hAnsi="Times New Roman" w:cs="Times New Roman"/>
          <w:sz w:val="28"/>
          <w:szCs w:val="28"/>
        </w:rPr>
        <w:t xml:space="preserve"> для дистанционного обучения, которое может осуществляться двумя способами: онлайн занятия и занятия с применением кейс-технологий, при которых достаточно, чтобы программные средства, установленные на компьютере, были способны обработать информацию предоставленную педагогом. </w:t>
      </w:r>
    </w:p>
    <w:p w:rsidR="006C0F52" w:rsidRPr="00CA02E3" w:rsidRDefault="006C0F52" w:rsidP="006C0F52">
      <w:pPr>
        <w:rPr>
          <w:rFonts w:ascii="Times New Roman" w:hAnsi="Times New Roman" w:cs="Times New Roman"/>
          <w:sz w:val="28"/>
          <w:szCs w:val="28"/>
        </w:rPr>
      </w:pPr>
      <w:r w:rsidRPr="00CA02E3">
        <w:rPr>
          <w:rFonts w:ascii="Times New Roman" w:hAnsi="Times New Roman" w:cs="Times New Roman"/>
          <w:sz w:val="28"/>
          <w:szCs w:val="28"/>
        </w:rPr>
        <w:t>При необходимости соблюдается индивидуальный образовательный маршрут учащегося, так как это является одной из форм работы с детьми, педагогической поддержки личностного жизненного и профессионального самоопределения обучающихся. Индивидуальный образовательный маршрут поможет ребенку раскрыть все свои таланты и определиться в мире профессии.</w:t>
      </w:r>
    </w:p>
    <w:p w:rsidR="006C0F52" w:rsidRDefault="006C0F52" w:rsidP="006C0F52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</w:rPr>
      </w:pPr>
    </w:p>
    <w:p w:rsidR="006C0F52" w:rsidRDefault="006C0F52" w:rsidP="006C0F52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</w:rPr>
      </w:pPr>
    </w:p>
    <w:p w:rsidR="006C0F52" w:rsidRDefault="006C0F52" w:rsidP="006C0F52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</w:rPr>
      </w:pPr>
    </w:p>
    <w:p w:rsidR="006C0F52" w:rsidRDefault="006C0F52" w:rsidP="006C0F52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</w:rPr>
      </w:pPr>
    </w:p>
    <w:p w:rsidR="006C0F52" w:rsidRDefault="006C0F52" w:rsidP="006C0F52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</w:rPr>
      </w:pPr>
    </w:p>
    <w:p w:rsidR="006C0F52" w:rsidRDefault="006C0F52" w:rsidP="006C0F52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</w:rPr>
      </w:pPr>
    </w:p>
    <w:p w:rsidR="006C0F52" w:rsidRDefault="006C0F52" w:rsidP="006C0F52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</w:rPr>
      </w:pPr>
    </w:p>
    <w:p w:rsidR="006C0F52" w:rsidRDefault="006C0F52" w:rsidP="006C0F52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</w:rPr>
      </w:pPr>
    </w:p>
    <w:p w:rsidR="006C0F52" w:rsidRDefault="006C0F52" w:rsidP="006C0F52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</w:rPr>
      </w:pPr>
    </w:p>
    <w:p w:rsidR="006C0F52" w:rsidRDefault="006C0F52" w:rsidP="006C0F52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</w:rPr>
      </w:pPr>
    </w:p>
    <w:p w:rsidR="006C0F52" w:rsidRDefault="006C0F52" w:rsidP="006C0F52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</w:rPr>
      </w:pPr>
    </w:p>
    <w:p w:rsidR="006C0F52" w:rsidRDefault="006C0F52" w:rsidP="006C0F52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</w:rPr>
      </w:pPr>
    </w:p>
    <w:p w:rsidR="006C0F52" w:rsidRPr="00331254" w:rsidRDefault="006C0F52" w:rsidP="006C0F52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</w:rPr>
      </w:pPr>
    </w:p>
    <w:p w:rsidR="006C0F52" w:rsidRDefault="006C0F52" w:rsidP="006C0F5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</w:p>
    <w:p w:rsidR="006C0F52" w:rsidRPr="00B8516A" w:rsidRDefault="006C0F52" w:rsidP="006C0F5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</w:p>
    <w:p w:rsidR="006C0F52" w:rsidRPr="00B8516A" w:rsidRDefault="006C0F52" w:rsidP="006C0F5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 w:rsidRPr="004E1E8E">
        <w:rPr>
          <w:b/>
          <w:color w:val="000000"/>
          <w:sz w:val="28"/>
          <w:szCs w:val="27"/>
        </w:rPr>
        <w:t>Актуальность программы</w:t>
      </w:r>
      <w:r>
        <w:rPr>
          <w:color w:val="000000"/>
          <w:sz w:val="28"/>
          <w:szCs w:val="27"/>
        </w:rPr>
        <w:t xml:space="preserve"> состоит в том что, ручная умелость</w:t>
      </w:r>
      <w:r w:rsidRPr="00B8516A">
        <w:rPr>
          <w:color w:val="000000"/>
          <w:sz w:val="28"/>
          <w:szCs w:val="27"/>
        </w:rPr>
        <w:t xml:space="preserve"> способствует развитию </w:t>
      </w:r>
      <w:proofErr w:type="spellStart"/>
      <w:r w:rsidRPr="00B8516A">
        <w:rPr>
          <w:color w:val="000000"/>
          <w:sz w:val="28"/>
          <w:szCs w:val="27"/>
        </w:rPr>
        <w:t>сенсомоторики</w:t>
      </w:r>
      <w:proofErr w:type="spellEnd"/>
      <w:r w:rsidRPr="00B8516A">
        <w:rPr>
          <w:color w:val="000000"/>
          <w:sz w:val="28"/>
          <w:szCs w:val="27"/>
        </w:rPr>
        <w:t xml:space="preserve"> - согласованности в работе глаза и руки, совершенствованию координации движений, гибкости, силе, точности в выполнении действий, коррекции мелкой моторики пальцев рук.</w:t>
      </w:r>
    </w:p>
    <w:p w:rsidR="006C0F52" w:rsidRDefault="006C0F52" w:rsidP="006C0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6C0F52" w:rsidRPr="00197B8E" w:rsidRDefault="006C0F52" w:rsidP="006C0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6C0F52" w:rsidRDefault="006C0F52" w:rsidP="006C0F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C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Новизна  </w:t>
      </w:r>
      <w:r w:rsidRPr="007E7C42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дополнительной общеобразовательной модифицированной программы ориентирована не только на возрастные особенности ребёнка, но и на уровень его физиологического и умственного развития, на состояние его здоровья, его мотивацию к занятиям.</w:t>
      </w:r>
    </w:p>
    <w:p w:rsidR="006C0F52" w:rsidRDefault="006C0F52" w:rsidP="006C0F5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7"/>
        </w:rPr>
      </w:pPr>
      <w:r w:rsidRPr="004E1E8E">
        <w:rPr>
          <w:b/>
          <w:color w:val="000000"/>
          <w:sz w:val="28"/>
          <w:szCs w:val="27"/>
        </w:rPr>
        <w:t>Программа направлена</w:t>
      </w:r>
      <w:r w:rsidRPr="00B8516A">
        <w:rPr>
          <w:color w:val="000000"/>
          <w:sz w:val="28"/>
          <w:szCs w:val="27"/>
        </w:rPr>
        <w:t xml:space="preserve"> на развитие личности, ее творческого потенциала, художественных способностей, нравственно-эстетического развития детей. Стимулирует формы самовыражения личности. Обеспечивает эмоциональное развитие ребенка.</w:t>
      </w:r>
    </w:p>
    <w:p w:rsidR="006C0F52" w:rsidRDefault="006C0F52" w:rsidP="006C0F5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7"/>
        </w:rPr>
      </w:pPr>
    </w:p>
    <w:p w:rsidR="006C0F52" w:rsidRPr="00B8516A" w:rsidRDefault="006C0F52" w:rsidP="006C0F5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 w:rsidRPr="004E1E8E">
        <w:rPr>
          <w:b/>
          <w:color w:val="000000"/>
          <w:sz w:val="28"/>
          <w:szCs w:val="27"/>
        </w:rPr>
        <w:t>Педагогическая целесообразность программы</w:t>
      </w:r>
      <w:r w:rsidRPr="00B8516A">
        <w:rPr>
          <w:color w:val="000000"/>
          <w:sz w:val="28"/>
          <w:szCs w:val="27"/>
        </w:rPr>
        <w:t xml:space="preserve"> «</w:t>
      </w:r>
      <w:r>
        <w:rPr>
          <w:color w:val="000000"/>
          <w:sz w:val="28"/>
          <w:szCs w:val="27"/>
        </w:rPr>
        <w:t>Колибри</w:t>
      </w:r>
      <w:r w:rsidRPr="00B8516A">
        <w:rPr>
          <w:color w:val="000000"/>
          <w:sz w:val="28"/>
          <w:szCs w:val="27"/>
        </w:rPr>
        <w:t xml:space="preserve">» заключается в том, что данная техника доступна детям разного 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интересным, что очень важно для работы с детьми. Занятия </w:t>
      </w:r>
      <w:proofErr w:type="gramStart"/>
      <w:r w:rsidRPr="00B8516A">
        <w:rPr>
          <w:color w:val="000000"/>
          <w:sz w:val="28"/>
          <w:szCs w:val="27"/>
        </w:rPr>
        <w:t>представляют большую возможность</w:t>
      </w:r>
      <w:proofErr w:type="gramEnd"/>
      <w:r w:rsidRPr="00B8516A">
        <w:rPr>
          <w:color w:val="000000"/>
          <w:sz w:val="28"/>
          <w:szCs w:val="27"/>
        </w:rPr>
        <w:t xml:space="preserve"> для развития и обучения детей, способствуют развитию психических процессов, творческих способностей, пространственной ориентировки, сенсомоторной координации детей, мелкой моторики.</w:t>
      </w:r>
    </w:p>
    <w:p w:rsidR="006C0F52" w:rsidRDefault="006C0F52" w:rsidP="006C0F5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7"/>
        </w:rPr>
      </w:pPr>
      <w:r w:rsidRPr="00B8516A">
        <w:rPr>
          <w:color w:val="000000"/>
          <w:sz w:val="28"/>
          <w:szCs w:val="27"/>
        </w:rPr>
        <w:t>Выполняя пальчиками различную работу, дети достигают хорошего развития мелкой моторики рук. Это делает программу </w:t>
      </w:r>
      <w:r w:rsidRPr="00B8516A">
        <w:rPr>
          <w:b/>
          <w:bCs/>
          <w:color w:val="000000"/>
          <w:sz w:val="28"/>
          <w:szCs w:val="27"/>
        </w:rPr>
        <w:t>актуальной.</w:t>
      </w:r>
    </w:p>
    <w:p w:rsidR="006C0F52" w:rsidRDefault="006C0F52" w:rsidP="006C0F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0F52" w:rsidRDefault="006C0F52" w:rsidP="006C0F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197B8E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обучения, воспитания, всестороннего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7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развития </w:t>
      </w:r>
      <w:proofErr w:type="gramStart"/>
      <w:r w:rsidRPr="00197B8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0F52" w:rsidRPr="00417380" w:rsidRDefault="006C0F52" w:rsidP="006C0F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3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Задачи </w:t>
      </w:r>
      <w:r w:rsidRPr="00417380">
        <w:rPr>
          <w:rFonts w:ascii="Times New Roman" w:eastAsia="Times New Roman" w:hAnsi="Times New Roman" w:cs="Times New Roman"/>
          <w:color w:val="000000"/>
          <w:sz w:val="28"/>
          <w:szCs w:val="28"/>
        </w:rPr>
        <w:t>– пути достиж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поставленной цели. </w:t>
      </w:r>
      <w:r w:rsidRPr="00417380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программы отражаются в результатах программы. Эксперты оценивают их методом сличения.</w:t>
      </w:r>
    </w:p>
    <w:p w:rsidR="006C0F52" w:rsidRPr="00417380" w:rsidRDefault="006C0F52" w:rsidP="006C0F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1738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 задачи (профессиональные) направлены на формирование у обучающихся основ разносторонних спортивных, краеведческих, технических, экологических и других знаний, выработку умений, специальных для каждого вида деятельности.</w:t>
      </w:r>
    </w:p>
    <w:p w:rsidR="006C0F52" w:rsidRPr="00417380" w:rsidRDefault="006C0F52" w:rsidP="006C0F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1738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Развивающие (личностные) – это формирование умений и навыков учебной, практической, умственной деятельности, развитие познавательных процессов обучающихся (память, речь, мышление, внимание, воображение, восприятие), умений применять логические операции (анализ, синтез, сравнение, классификация, систематизация, обобщение), а также развитие воли, эмоций, интересов, способностей, дарований личности.</w:t>
      </w:r>
      <w:proofErr w:type="gramEnd"/>
    </w:p>
    <w:p w:rsidR="006C0F52" w:rsidRPr="00417380" w:rsidRDefault="006C0F52" w:rsidP="006C0F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 </w:t>
      </w:r>
      <w:r w:rsidRPr="0041738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Воспитательные (общекультурные) – это взаимосвязанные между собой нравственное, трудовое, этическое, эстетическое, правовое, санитарно-гигиеническое, экологическое воспитание.</w:t>
      </w:r>
      <w:proofErr w:type="gramEnd"/>
    </w:p>
    <w:p w:rsidR="006C0F52" w:rsidRDefault="006C0F52" w:rsidP="006C0F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0F52" w:rsidRPr="007E7C42" w:rsidRDefault="006C0F52" w:rsidP="006C0F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7C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Отличительные особенности данной адаптированной образовательной программы от уже существующих программ</w:t>
      </w:r>
    </w:p>
    <w:p w:rsidR="006C0F52" w:rsidRDefault="006C0F52" w:rsidP="006C0F5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50DE">
        <w:rPr>
          <w:rFonts w:ascii="Times New Roman" w:hAnsi="Times New Roman" w:cs="Times New Roman"/>
          <w:sz w:val="28"/>
          <w:szCs w:val="28"/>
        </w:rPr>
        <w:t xml:space="preserve">Под адаптированной образовательной программой для детей ОВЗ и детей инвалидов «Колибри» от 6 до 9 лет, понимается образовательная программа, адаптированная для обучения детей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 (Ф3-№273 «Об образовании в Российской Федерации» ст.79 п.1). </w:t>
      </w:r>
      <w:proofErr w:type="gramEnd"/>
    </w:p>
    <w:p w:rsidR="006C0F52" w:rsidRPr="00CC50DE" w:rsidRDefault="006C0F52" w:rsidP="006C0F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DE">
        <w:rPr>
          <w:rFonts w:ascii="Times New Roman" w:hAnsi="Times New Roman" w:cs="Times New Roman"/>
          <w:sz w:val="28"/>
          <w:szCs w:val="28"/>
        </w:rPr>
        <w:t xml:space="preserve">Адаптированная дополнительная общеобразовательная </w:t>
      </w:r>
      <w:proofErr w:type="spellStart"/>
      <w:r w:rsidRPr="00CC50DE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CC50DE">
        <w:rPr>
          <w:rFonts w:ascii="Times New Roman" w:hAnsi="Times New Roman" w:cs="Times New Roman"/>
          <w:sz w:val="28"/>
          <w:szCs w:val="28"/>
        </w:rPr>
        <w:t xml:space="preserve"> программа показывает как собственная модель организации обучения, воспитания, развития и реабилитации детей с ограниченными возможностями здоровья реализуется в конкретных условиях учреждения дополнительного образования, как изучаются и учитываются в работе с учащимися их индивидуальные особенности, интересы, возможности, способности, как повышается мотивация их учебной деятельности.</w:t>
      </w:r>
    </w:p>
    <w:p w:rsidR="006C0F52" w:rsidRPr="007E7C42" w:rsidRDefault="006C0F52" w:rsidP="006C0F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0F52" w:rsidRPr="007E7C42" w:rsidRDefault="006C0F52" w:rsidP="006C0F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7C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Контингент учащихся</w:t>
      </w:r>
    </w:p>
    <w:p w:rsidR="006C0F52" w:rsidRPr="00DC3FA6" w:rsidRDefault="006C0F52" w:rsidP="006C0F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Адаптированная дополнительная образовательная программа для детей с ОВЗ и детей инвалидов "Колибри" направлена на учащихся 6-9 лет и рассчитана на один год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учения.</w:t>
      </w:r>
    </w:p>
    <w:p w:rsidR="006C0F52" w:rsidRPr="007E7C42" w:rsidRDefault="006C0F52" w:rsidP="006C0F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0F52" w:rsidRPr="007E7C42" w:rsidRDefault="006C0F52" w:rsidP="006C0F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7C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Национально - региональный компонент</w:t>
      </w:r>
    </w:p>
    <w:p w:rsidR="006C0F52" w:rsidRDefault="006C0F52" w:rsidP="006C0F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Согласно Закону Российской Федерации  "Об образовании ", одним из принципов государственной политики в области образования является принцип введения национально - регионального компонента, который позволяет организовать занятия, направленные на изучение  </w:t>
      </w:r>
      <w:proofErr w:type="spellStart"/>
      <w:r w:rsidRPr="007E7C42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социокультурных</w:t>
      </w:r>
      <w:proofErr w:type="spellEnd"/>
      <w:r w:rsidRPr="007E7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природных и экономических особенностей региона, национального (родного) языка и национальной литературы. Таким образом, на занятиях в объединении "Колибри" процесс реализации национально-регионального компонента ведется по следующим направлениям: проведение предметных тематических бесед; изучение произведений башкирских авторов.                                                                                             </w:t>
      </w:r>
    </w:p>
    <w:p w:rsidR="006C0F52" w:rsidRPr="002670E9" w:rsidRDefault="006C0F52" w:rsidP="006C0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0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Разноуровневость</w:t>
      </w:r>
    </w:p>
    <w:p w:rsidR="006C0F52" w:rsidRDefault="006C0F52" w:rsidP="006C0F5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670E9">
        <w:rPr>
          <w:rFonts w:ascii="Times New Roman" w:eastAsia="Calibri" w:hAnsi="Times New Roman" w:cs="Times New Roman"/>
          <w:sz w:val="28"/>
          <w:szCs w:val="28"/>
        </w:rPr>
        <w:t xml:space="preserve">Согласно письму Министерства образования и </w:t>
      </w:r>
      <w:proofErr w:type="spellStart"/>
      <w:r w:rsidRPr="002670E9">
        <w:rPr>
          <w:rFonts w:ascii="Times New Roman" w:eastAsia="Calibri" w:hAnsi="Times New Roman" w:cs="Times New Roman"/>
          <w:sz w:val="28"/>
          <w:szCs w:val="28"/>
        </w:rPr>
        <w:t>наукиРФ</w:t>
      </w:r>
      <w:proofErr w:type="spellEnd"/>
      <w:r w:rsidRPr="002670E9">
        <w:rPr>
          <w:rFonts w:ascii="Times New Roman" w:eastAsia="Calibri" w:hAnsi="Times New Roman" w:cs="Times New Roman"/>
          <w:sz w:val="28"/>
          <w:szCs w:val="28"/>
        </w:rPr>
        <w:t xml:space="preserve"> от 18 ноября 2015г. «Методические рекомендации по проектированию дополнительных </w:t>
      </w:r>
      <w:proofErr w:type="spellStart"/>
      <w:r w:rsidRPr="002670E9">
        <w:rPr>
          <w:rFonts w:ascii="Times New Roman" w:eastAsia="Calibri" w:hAnsi="Times New Roman" w:cs="Times New Roman"/>
          <w:sz w:val="28"/>
          <w:szCs w:val="28"/>
        </w:rPr>
        <w:t>общеразвивающих</w:t>
      </w:r>
      <w:proofErr w:type="spellEnd"/>
      <w:r w:rsidRPr="002670E9">
        <w:rPr>
          <w:rFonts w:ascii="Times New Roman" w:eastAsia="Calibri" w:hAnsi="Times New Roman" w:cs="Times New Roman"/>
          <w:sz w:val="28"/>
          <w:szCs w:val="28"/>
        </w:rPr>
        <w:t xml:space="preserve">  программ», важный принцип проектирования программ – </w:t>
      </w:r>
      <w:proofErr w:type="spellStart"/>
      <w:r w:rsidRPr="002670E9">
        <w:rPr>
          <w:rFonts w:ascii="Times New Roman" w:eastAsia="Calibri" w:hAnsi="Times New Roman" w:cs="Times New Roman"/>
          <w:sz w:val="28"/>
          <w:szCs w:val="28"/>
        </w:rPr>
        <w:t>разноуровневость</w:t>
      </w:r>
      <w:proofErr w:type="spellEnd"/>
      <w:r w:rsidRPr="002670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0F52" w:rsidRPr="00F62F4D" w:rsidRDefault="006C0F52" w:rsidP="006C0F5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670E9">
        <w:rPr>
          <w:rFonts w:ascii="Times New Roman" w:eastAsia="Calibri" w:hAnsi="Times New Roman" w:cs="Times New Roman"/>
          <w:sz w:val="28"/>
          <w:szCs w:val="28"/>
        </w:rPr>
        <w:t xml:space="preserve">Так, в данной дополнительной общеобразовательной программе используются задачи разной сложности. Поэтому слабые дети, участвуя в занятиях, могут почувствовать уверенность в своих силах (для таких </w:t>
      </w:r>
      <w:r w:rsidRPr="002670E9">
        <w:rPr>
          <w:rFonts w:ascii="Times New Roman" w:eastAsia="Calibri" w:hAnsi="Times New Roman" w:cs="Times New Roman"/>
          <w:sz w:val="28"/>
          <w:szCs w:val="28"/>
        </w:rPr>
        <w:lastRenderedPageBreak/>
        <w:t>учащихся подбираются задачи, которые они могут решать успешно). Ребенок на этих занятиях сам оценивает свои успехи. Это создает особый положительный эмоциональный фон: раскованность, интерес, желание научиться выполнять предлагаемые задания. В содержании программы высокий уровень  - Уровень</w:t>
      </w:r>
      <w:proofErr w:type="gramStart"/>
      <w:r w:rsidRPr="002670E9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2670E9">
        <w:rPr>
          <w:rFonts w:ascii="Times New Roman" w:eastAsia="Calibri" w:hAnsi="Times New Roman" w:cs="Times New Roman"/>
          <w:sz w:val="28"/>
          <w:szCs w:val="28"/>
        </w:rPr>
        <w:t>, низкий уровень – Уровень В.</w:t>
      </w:r>
    </w:p>
    <w:p w:rsidR="006C0F52" w:rsidRPr="007E7C42" w:rsidRDefault="006C0F52" w:rsidP="006C0F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0F52" w:rsidRPr="00CC50DE" w:rsidRDefault="006C0F52" w:rsidP="006C0F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50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Ожидаемые результаты  и  способы  определения их результативности</w:t>
      </w:r>
    </w:p>
    <w:p w:rsidR="006C0F52" w:rsidRDefault="006C0F52" w:rsidP="006C0F5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</w:rPr>
      </w:pPr>
      <w:r w:rsidRPr="00CC50DE">
        <w:rPr>
          <w:rFonts w:ascii="Times New Roman" w:hAnsi="Times New Roman" w:cs="Times New Roman"/>
          <w:sz w:val="28"/>
        </w:rPr>
        <w:t xml:space="preserve">Результатом реализации адаптированной дополнительной образовательной программы должна стать «модель» (образ) выпускника - совокупность качеств и умений, сформированных в результате реализации адаптированной образовательной программы учреждения дополнительного образования. Образ выпускника является главным целевым ориентиром в </w:t>
      </w:r>
      <w:proofErr w:type="spellStart"/>
      <w:r w:rsidRPr="00CC50DE">
        <w:rPr>
          <w:rFonts w:ascii="Times New Roman" w:hAnsi="Times New Roman" w:cs="Times New Roman"/>
          <w:sz w:val="28"/>
        </w:rPr>
        <w:t>учебновоспитательной</w:t>
      </w:r>
      <w:proofErr w:type="spellEnd"/>
      <w:r w:rsidRPr="00CC50DE">
        <w:rPr>
          <w:rFonts w:ascii="Times New Roman" w:hAnsi="Times New Roman" w:cs="Times New Roman"/>
          <w:sz w:val="28"/>
        </w:rPr>
        <w:t xml:space="preserve"> работе с учащимися с ОВЗ. Уровень базовых знаний и умений учащихся:</w:t>
      </w:r>
    </w:p>
    <w:p w:rsidR="006C0F52" w:rsidRPr="006F738B" w:rsidRDefault="006C0F52" w:rsidP="006C0F5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</w:rPr>
      </w:pPr>
      <w:r w:rsidRPr="006F738B">
        <w:rPr>
          <w:rFonts w:ascii="Times New Roman" w:hAnsi="Times New Roman" w:cs="Times New Roman"/>
          <w:sz w:val="28"/>
        </w:rPr>
        <w:t>• Владеет основами знаний по программе, имеющих практическую направленность, на уровне обучающегося начальной школы с учетом индивидуального интеллектуального и психофизического развития;</w:t>
      </w:r>
    </w:p>
    <w:p w:rsidR="006C0F52" w:rsidRPr="006F738B" w:rsidRDefault="006C0F52" w:rsidP="006C0F5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</w:rPr>
      </w:pPr>
      <w:r w:rsidRPr="006F738B">
        <w:rPr>
          <w:rFonts w:ascii="Times New Roman" w:hAnsi="Times New Roman" w:cs="Times New Roman"/>
          <w:sz w:val="28"/>
        </w:rPr>
        <w:t>• Владеет основами здорового образа жизни, имеет четкое представление о правилах ухода за собой, знаком с правилами безопасной работы с материалами и инструментами с учетом индивидуального интеллектуального и психофизического развития;</w:t>
      </w:r>
    </w:p>
    <w:p w:rsidR="006C0F52" w:rsidRPr="006F738B" w:rsidRDefault="006C0F52" w:rsidP="006C0F5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</w:rPr>
      </w:pPr>
      <w:r w:rsidRPr="006F738B">
        <w:rPr>
          <w:rFonts w:ascii="Times New Roman" w:hAnsi="Times New Roman" w:cs="Times New Roman"/>
          <w:sz w:val="28"/>
        </w:rPr>
        <w:t xml:space="preserve"> • Имеет определенный уровень развития познавательных функций с учетом индивидуального интеллектуального и психофизического развития;</w:t>
      </w:r>
    </w:p>
    <w:p w:rsidR="006C0F52" w:rsidRPr="006F738B" w:rsidRDefault="006C0F52" w:rsidP="006C0F5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</w:rPr>
      </w:pPr>
      <w:r w:rsidRPr="006F738B">
        <w:rPr>
          <w:rFonts w:ascii="Times New Roman" w:hAnsi="Times New Roman" w:cs="Times New Roman"/>
          <w:sz w:val="28"/>
        </w:rPr>
        <w:t xml:space="preserve">• </w:t>
      </w:r>
      <w:proofErr w:type="gramStart"/>
      <w:r w:rsidRPr="006F738B">
        <w:rPr>
          <w:rFonts w:ascii="Times New Roman" w:hAnsi="Times New Roman" w:cs="Times New Roman"/>
          <w:sz w:val="28"/>
        </w:rPr>
        <w:t>Эмоционально-положительно</w:t>
      </w:r>
      <w:proofErr w:type="gramEnd"/>
      <w:r w:rsidRPr="006F738B">
        <w:rPr>
          <w:rFonts w:ascii="Times New Roman" w:hAnsi="Times New Roman" w:cs="Times New Roman"/>
          <w:sz w:val="28"/>
        </w:rPr>
        <w:t xml:space="preserve"> воспринимает трудовую деятельность;</w:t>
      </w:r>
    </w:p>
    <w:p w:rsidR="006C0F52" w:rsidRPr="006F738B" w:rsidRDefault="006C0F52" w:rsidP="006C0F5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</w:rPr>
      </w:pPr>
      <w:r w:rsidRPr="006F738B">
        <w:rPr>
          <w:rFonts w:ascii="Times New Roman" w:hAnsi="Times New Roman" w:cs="Times New Roman"/>
          <w:sz w:val="28"/>
        </w:rPr>
        <w:t xml:space="preserve">• Владеет приемами и навыками эффективного межличностного общения, </w:t>
      </w:r>
      <w:proofErr w:type="gramStart"/>
      <w:r w:rsidRPr="006F738B">
        <w:rPr>
          <w:rFonts w:ascii="Times New Roman" w:hAnsi="Times New Roman" w:cs="Times New Roman"/>
          <w:sz w:val="28"/>
        </w:rPr>
        <w:t>способен</w:t>
      </w:r>
      <w:proofErr w:type="gramEnd"/>
      <w:r w:rsidRPr="006F738B">
        <w:rPr>
          <w:rFonts w:ascii="Times New Roman" w:hAnsi="Times New Roman" w:cs="Times New Roman"/>
          <w:sz w:val="28"/>
        </w:rPr>
        <w:t xml:space="preserve"> на адекватные ролевые отношения с педагогом (взрослыми) и детьми.</w:t>
      </w:r>
    </w:p>
    <w:p w:rsidR="006C0F52" w:rsidRPr="006F738B" w:rsidRDefault="006C0F52" w:rsidP="006C0F5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</w:rPr>
      </w:pPr>
      <w:r w:rsidRPr="006F738B">
        <w:rPr>
          <w:rFonts w:ascii="Times New Roman" w:hAnsi="Times New Roman" w:cs="Times New Roman"/>
          <w:sz w:val="28"/>
        </w:rPr>
        <w:t xml:space="preserve"> Реализация программы должна дать следующие результаты:</w:t>
      </w:r>
    </w:p>
    <w:p w:rsidR="006C0F52" w:rsidRPr="006F738B" w:rsidRDefault="006C0F52" w:rsidP="006C0F5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</w:rPr>
      </w:pPr>
      <w:r w:rsidRPr="006F738B">
        <w:rPr>
          <w:rFonts w:ascii="Times New Roman" w:hAnsi="Times New Roman" w:cs="Times New Roman"/>
          <w:sz w:val="28"/>
        </w:rPr>
        <w:t xml:space="preserve"> • Обеспечение доступности, равных возможностей в получении дополнительного образования для всех категорий детей;</w:t>
      </w:r>
    </w:p>
    <w:p w:rsidR="006C0F52" w:rsidRPr="006F738B" w:rsidRDefault="006C0F52" w:rsidP="006C0F5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</w:rPr>
      </w:pPr>
      <w:r w:rsidRPr="006F738B">
        <w:rPr>
          <w:rFonts w:ascii="Times New Roman" w:hAnsi="Times New Roman" w:cs="Times New Roman"/>
          <w:sz w:val="28"/>
        </w:rPr>
        <w:t xml:space="preserve"> • Увеличение доли учащихся с ОВЗ и детей-инвалидов, охваченных дополнительным образованием; </w:t>
      </w:r>
    </w:p>
    <w:p w:rsidR="006C0F52" w:rsidRPr="006F738B" w:rsidRDefault="006C0F52" w:rsidP="006C0F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28"/>
        </w:rPr>
      </w:pPr>
      <w:r w:rsidRPr="006F738B">
        <w:rPr>
          <w:rFonts w:ascii="Times New Roman" w:hAnsi="Times New Roman" w:cs="Times New Roman"/>
          <w:sz w:val="28"/>
        </w:rPr>
        <w:t>• Динамика количества педагогов дополнительного образования, прошедших курсы повышения квалификации для</w:t>
      </w:r>
      <w:r>
        <w:rPr>
          <w:rFonts w:ascii="Times New Roman" w:hAnsi="Times New Roman" w:cs="Times New Roman"/>
          <w:sz w:val="28"/>
        </w:rPr>
        <w:t xml:space="preserve"> работы с детьми с ОВЗ и детьми - инвалид</w:t>
      </w:r>
      <w:r w:rsidRPr="006F738B">
        <w:rPr>
          <w:rFonts w:ascii="Times New Roman" w:hAnsi="Times New Roman" w:cs="Times New Roman"/>
          <w:sz w:val="28"/>
        </w:rPr>
        <w:t>ами.</w:t>
      </w:r>
    </w:p>
    <w:p w:rsidR="006C0F52" w:rsidRPr="007E7C42" w:rsidRDefault="006C0F52" w:rsidP="006C0F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7C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подведения итогов реализации программы</w:t>
      </w:r>
    </w:p>
    <w:p w:rsidR="006C0F52" w:rsidRPr="007E7C42" w:rsidRDefault="006C0F52" w:rsidP="006C0F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Теоретические (занятия - объяснения)</w:t>
      </w:r>
    </w:p>
    <w:p w:rsidR="006C0F52" w:rsidRPr="007E7C42" w:rsidRDefault="006C0F52" w:rsidP="006C0F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7E7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Демонстрационные </w:t>
      </w:r>
      <w:proofErr w:type="gramStart"/>
      <w:r w:rsidRPr="007E7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7E7C42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тематических плакатов, иллюстрации )</w:t>
      </w:r>
    </w:p>
    <w:p w:rsidR="006C0F52" w:rsidRPr="007E7C42" w:rsidRDefault="006C0F52" w:rsidP="006C0F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C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7E7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 контроля и самоконтроля (выставка творческих работ, конкурсы, познавательные игры, викторины, итоговые занятия)</w:t>
      </w:r>
    </w:p>
    <w:p w:rsidR="006C0F52" w:rsidRPr="007E7C42" w:rsidRDefault="006C0F52" w:rsidP="006C0F52">
      <w:pPr>
        <w:shd w:val="clear" w:color="auto" w:fill="FFFFFF"/>
        <w:spacing w:after="150" w:line="240" w:lineRule="auto"/>
      </w:pPr>
      <w:r w:rsidRPr="007E7C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Практические (занятия - путешествия, занятия - игра, творческая мастерская)</w:t>
      </w:r>
    </w:p>
    <w:p w:rsidR="006C0F52" w:rsidRPr="007E7C42" w:rsidRDefault="006C0F52" w:rsidP="006C0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C42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</w:t>
      </w:r>
      <w:r w:rsidRPr="007E7C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(педагогом разработана индивидуальная диагностика для учащихся по следующим критериям):                                                                                        </w:t>
      </w:r>
    </w:p>
    <w:p w:rsidR="006C0F52" w:rsidRPr="007E7C42" w:rsidRDefault="006C0F52" w:rsidP="006C0F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C42">
        <w:rPr>
          <w:rFonts w:ascii="Times New Roman" w:eastAsia="Times New Roman" w:hAnsi="Times New Roman" w:cs="Times New Roman"/>
          <w:color w:val="000000"/>
          <w:sz w:val="28"/>
          <w:szCs w:val="28"/>
        </w:rPr>
        <w:t>а) диагностика знаний, умений и навыков учащихся (критерии оценки : определение уровня подготовки учащихся в начале цикла обучения; коммуникативно-адаптационные способности учащегося; кругозор  и социальная адаптация)                                                                         б</w:t>
      </w:r>
      <w:proofErr w:type="gramStart"/>
      <w:r w:rsidRPr="007E7C42">
        <w:rPr>
          <w:rFonts w:ascii="Times New Roman" w:eastAsia="Times New Roman" w:hAnsi="Times New Roman" w:cs="Times New Roman"/>
          <w:color w:val="000000"/>
          <w:sz w:val="28"/>
          <w:szCs w:val="28"/>
        </w:rPr>
        <w:t>)д</w:t>
      </w:r>
      <w:proofErr w:type="gramEnd"/>
      <w:r w:rsidRPr="007E7C42">
        <w:rPr>
          <w:rFonts w:ascii="Times New Roman" w:eastAsia="Times New Roman" w:hAnsi="Times New Roman" w:cs="Times New Roman"/>
          <w:color w:val="000000"/>
          <w:sz w:val="28"/>
          <w:szCs w:val="28"/>
        </w:rPr>
        <w:t>иагностическая карта психофизиологических характеристик учащихся(критерии оценки: координация(ориентировка)в учебном пространстве ;эмоциональный самоконтроль; преобладающее настроения на занятии; волевые качества учащегося);                                                                   в</w:t>
      </w:r>
      <w:proofErr w:type="gramStart"/>
      <w:r w:rsidRPr="007E7C42">
        <w:rPr>
          <w:rFonts w:ascii="Times New Roman" w:eastAsia="Times New Roman" w:hAnsi="Times New Roman" w:cs="Times New Roman"/>
          <w:color w:val="000000"/>
          <w:sz w:val="28"/>
          <w:szCs w:val="28"/>
        </w:rPr>
        <w:t>)д</w:t>
      </w:r>
      <w:proofErr w:type="gramEnd"/>
      <w:r w:rsidRPr="007E7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иагностическая карта личностных достижений учащихся( критерии оценки: определение уровня подготовки обучающихся в процессе обучения; творческая активность учащегося; достижения учащихся; </w:t>
      </w:r>
      <w:proofErr w:type="spellStart"/>
      <w:r w:rsidRPr="007E7C42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</w:t>
      </w:r>
      <w:proofErr w:type="spellEnd"/>
      <w:r w:rsidRPr="007E7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адаптационные способности; уровень мотивации).</w:t>
      </w:r>
    </w:p>
    <w:p w:rsidR="006C0F52" w:rsidRPr="006F738B" w:rsidRDefault="006C0F52" w:rsidP="006C0F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Ежегодно проводится стартовая, промежуточная и итоговая диагностика в объединении.</w:t>
      </w:r>
    </w:p>
    <w:p w:rsidR="006C0F52" w:rsidRDefault="006C0F52" w:rsidP="006C0F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C0F52" w:rsidRPr="007E7C42" w:rsidRDefault="006C0F52" w:rsidP="006C0F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7C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Сроки реализации программы</w:t>
      </w:r>
    </w:p>
    <w:p w:rsidR="006C0F52" w:rsidRPr="007E7C42" w:rsidRDefault="006C0F52" w:rsidP="006C0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Адаптированная дополнительная образовательная программа "Колибри" рассчитана  на 1 год обучения.                                                   </w:t>
      </w:r>
    </w:p>
    <w:p w:rsidR="006C0F52" w:rsidRPr="007E7C42" w:rsidRDefault="006C0F52" w:rsidP="006C0F52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учащихся в группе:  3</w:t>
      </w:r>
      <w:r w:rsidRPr="007E7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                                                                     Продолжительность учебного занятия  2 ч. по 30 минут                                                         Форма занятий</w:t>
      </w:r>
      <w:proofErr w:type="gramStart"/>
      <w:r w:rsidRPr="007E7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E7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индивидуальная                                                                                                                                                     Условия вхождения в программный модуль:  по желанию                                                                                                                                                                 </w:t>
      </w:r>
    </w:p>
    <w:p w:rsidR="006C0F52" w:rsidRPr="007E7C42" w:rsidRDefault="006C0F52" w:rsidP="006C0F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7C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и режим занятий</w:t>
      </w:r>
    </w:p>
    <w:p w:rsidR="006C0F52" w:rsidRDefault="006C0F52" w:rsidP="006C0F5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proofErr w:type="gramStart"/>
      <w:r w:rsidRPr="00966570">
        <w:rPr>
          <w:rFonts w:ascii="Times New Roman" w:hAnsi="Times New Roman" w:cs="Times New Roman"/>
          <w:kern w:val="3"/>
          <w:sz w:val="28"/>
          <w:szCs w:val="28"/>
        </w:rPr>
        <w:t>Режим занятий определен требованиями  санитарно-эпидемиологическими правилам и нормативами</w:t>
      </w:r>
      <w:r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</w:rPr>
        <w:t xml:space="preserve"> 2.4.2.3286 – 15</w:t>
      </w:r>
      <w:r w:rsidRPr="00966570">
        <w:rPr>
          <w:rFonts w:ascii="Times New Roman" w:hAnsi="Times New Roman" w:cs="Times New Roman"/>
          <w:kern w:val="3"/>
          <w:sz w:val="28"/>
          <w:szCs w:val="28"/>
        </w:rPr>
        <w:t xml:space="preserve"> «Санитарно – эпидемиологические требования к </w:t>
      </w:r>
      <w:r>
        <w:rPr>
          <w:rFonts w:ascii="Times New Roman" w:hAnsi="Times New Roman" w:cs="Times New Roman"/>
          <w:kern w:val="3"/>
          <w:sz w:val="28"/>
          <w:szCs w:val="28"/>
        </w:rPr>
        <w:t>условиям и организации обучения и воспитания в организациях</w:t>
      </w:r>
      <w:r w:rsidRPr="00966570">
        <w:rPr>
          <w:rFonts w:ascii="Times New Roman" w:hAnsi="Times New Roman" w:cs="Times New Roman"/>
          <w:kern w:val="3"/>
          <w:sz w:val="28"/>
          <w:szCs w:val="28"/>
        </w:rPr>
        <w:t xml:space="preserve">, </w:t>
      </w:r>
      <w:r>
        <w:rPr>
          <w:rFonts w:ascii="Times New Roman" w:hAnsi="Times New Roman" w:cs="Times New Roman"/>
          <w:kern w:val="3"/>
          <w:sz w:val="28"/>
          <w:szCs w:val="28"/>
        </w:rPr>
        <w:t>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r w:rsidRPr="00966570">
        <w:rPr>
          <w:rFonts w:ascii="Times New Roman" w:hAnsi="Times New Roman" w:cs="Times New Roman"/>
          <w:kern w:val="3"/>
          <w:sz w:val="28"/>
          <w:szCs w:val="28"/>
        </w:rPr>
        <w:t xml:space="preserve">» (утверждено постановлением Главного государственного санитарного врача РФ от </w:t>
      </w:r>
      <w:r>
        <w:rPr>
          <w:rFonts w:ascii="Times New Roman" w:hAnsi="Times New Roman" w:cs="Times New Roman"/>
          <w:kern w:val="3"/>
          <w:sz w:val="28"/>
          <w:szCs w:val="28"/>
        </w:rPr>
        <w:t>10 июля 2015г. №26</w:t>
      </w:r>
      <w:r w:rsidRPr="00966570">
        <w:rPr>
          <w:rFonts w:ascii="Times New Roman" w:hAnsi="Times New Roman" w:cs="Times New Roman"/>
          <w:kern w:val="3"/>
          <w:sz w:val="28"/>
          <w:szCs w:val="28"/>
        </w:rPr>
        <w:t>)</w:t>
      </w:r>
      <w:proofErr w:type="gramEnd"/>
    </w:p>
    <w:p w:rsidR="006C0F52" w:rsidRDefault="006C0F52" w:rsidP="006C0F5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</w:p>
    <w:p w:rsidR="006C0F52" w:rsidRDefault="006C0F52" w:rsidP="006C0F5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</w:p>
    <w:p w:rsidR="006C0F52" w:rsidRDefault="006C0F52" w:rsidP="006C0F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</w:p>
    <w:p w:rsidR="006C0F52" w:rsidRDefault="006C0F52" w:rsidP="006C0F5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</w:p>
    <w:p w:rsidR="002863CF" w:rsidRDefault="002863CF" w:rsidP="006C0F5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</w:p>
    <w:p w:rsidR="002863CF" w:rsidRDefault="002863CF" w:rsidP="006C0F5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</w:p>
    <w:p w:rsidR="002863CF" w:rsidRDefault="002863CF" w:rsidP="006C0F5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</w:p>
    <w:p w:rsidR="002863CF" w:rsidRDefault="002863CF" w:rsidP="006C0F5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</w:p>
    <w:p w:rsidR="002863CF" w:rsidRDefault="002863CF" w:rsidP="006C0F5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</w:p>
    <w:p w:rsidR="002863CF" w:rsidRDefault="002863CF" w:rsidP="006C0F5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</w:p>
    <w:p w:rsidR="002863CF" w:rsidRPr="00966570" w:rsidRDefault="002863CF" w:rsidP="006C0F5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</w:p>
    <w:p w:rsidR="006C0F52" w:rsidRPr="00D75100" w:rsidRDefault="006C0F52" w:rsidP="006C0F5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kern w:val="3"/>
          <w:sz w:val="28"/>
          <w:szCs w:val="28"/>
        </w:rPr>
      </w:pPr>
      <w:r w:rsidRPr="00966570">
        <w:rPr>
          <w:rFonts w:ascii="Times New Roman" w:hAnsi="Times New Roman" w:cs="Times New Roman"/>
          <w:kern w:val="3"/>
          <w:sz w:val="28"/>
          <w:szCs w:val="28"/>
        </w:rPr>
        <w:lastRenderedPageBreak/>
        <w:t xml:space="preserve">На учебных занятиях  в объединении активно используются следующие </w:t>
      </w:r>
      <w:r w:rsidRPr="00D75100">
        <w:rPr>
          <w:rFonts w:ascii="Times New Roman" w:hAnsi="Times New Roman" w:cs="Times New Roman"/>
          <w:b/>
          <w:kern w:val="3"/>
          <w:sz w:val="28"/>
          <w:szCs w:val="28"/>
        </w:rPr>
        <w:t xml:space="preserve">формы занятий: </w:t>
      </w:r>
    </w:p>
    <w:p w:rsidR="006C0F52" w:rsidRPr="008A1494" w:rsidRDefault="006C0F52" w:rsidP="006C0F52">
      <w:pPr>
        <w:rPr>
          <w:rFonts w:ascii="Times New Roman" w:hAnsi="Times New Roman" w:cs="Times New Roman"/>
          <w:sz w:val="28"/>
          <w:szCs w:val="28"/>
        </w:rPr>
      </w:pPr>
      <w:r w:rsidRPr="008A1494">
        <w:rPr>
          <w:rFonts w:ascii="Times New Roman" w:hAnsi="Times New Roman" w:cs="Times New Roman"/>
          <w:sz w:val="28"/>
          <w:szCs w:val="28"/>
        </w:rPr>
        <w:t xml:space="preserve"> -по количеству детей, участвующих в </w:t>
      </w:r>
      <w:r>
        <w:rPr>
          <w:rFonts w:ascii="Times New Roman" w:hAnsi="Times New Roman" w:cs="Times New Roman"/>
          <w:sz w:val="28"/>
          <w:szCs w:val="28"/>
        </w:rPr>
        <w:t xml:space="preserve">занятии: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 w:rsidRPr="008A1494">
        <w:rPr>
          <w:rFonts w:ascii="Times New Roman" w:hAnsi="Times New Roman" w:cs="Times New Roman"/>
          <w:sz w:val="28"/>
          <w:szCs w:val="28"/>
        </w:rPr>
        <w:t>;</w:t>
      </w:r>
    </w:p>
    <w:p w:rsidR="006C0F52" w:rsidRPr="008A1494" w:rsidRDefault="006C0F52" w:rsidP="006C0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1494">
        <w:rPr>
          <w:rFonts w:ascii="Times New Roman" w:hAnsi="Times New Roman" w:cs="Times New Roman"/>
          <w:sz w:val="28"/>
          <w:szCs w:val="28"/>
        </w:rPr>
        <w:t xml:space="preserve"> по особенностям коммуникативного взаи</w:t>
      </w:r>
      <w:r>
        <w:rPr>
          <w:rFonts w:ascii="Times New Roman" w:hAnsi="Times New Roman" w:cs="Times New Roman"/>
          <w:sz w:val="28"/>
          <w:szCs w:val="28"/>
        </w:rPr>
        <w:t>модействия: практикум,  ролевая</w:t>
      </w:r>
      <w:r w:rsidRPr="008A1494">
        <w:rPr>
          <w:rFonts w:ascii="Times New Roman" w:hAnsi="Times New Roman" w:cs="Times New Roman"/>
          <w:sz w:val="28"/>
          <w:szCs w:val="28"/>
        </w:rPr>
        <w:t xml:space="preserve"> игра;</w:t>
      </w:r>
    </w:p>
    <w:p w:rsidR="006C0F52" w:rsidRPr="001C3429" w:rsidRDefault="006C0F52" w:rsidP="006C0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1494">
        <w:rPr>
          <w:rFonts w:ascii="Times New Roman" w:hAnsi="Times New Roman" w:cs="Times New Roman"/>
          <w:sz w:val="28"/>
          <w:szCs w:val="28"/>
        </w:rPr>
        <w:t xml:space="preserve"> по дидактической цели: вводные заняти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8A1494">
        <w:rPr>
          <w:rFonts w:ascii="Times New Roman" w:hAnsi="Times New Roman" w:cs="Times New Roman"/>
          <w:sz w:val="28"/>
          <w:szCs w:val="28"/>
        </w:rPr>
        <w:t xml:space="preserve"> практические занятия, комбинированные формы занятий.</w:t>
      </w:r>
    </w:p>
    <w:p w:rsidR="006C0F52" w:rsidRDefault="006C0F52" w:rsidP="006C0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6C0F52" w:rsidRPr="00104BDB" w:rsidRDefault="006C0F52" w:rsidP="006C0F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Ежегодные изменения в содержании адаптированной дополнительной образовательной программы "Колибри"</w:t>
      </w:r>
    </w:p>
    <w:p w:rsidR="006C0F52" w:rsidRPr="00104BDB" w:rsidRDefault="006C0F52" w:rsidP="006C0F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Педагог ежегодно вносит изменения в содержание изучаемого конкурса </w:t>
      </w:r>
      <w:proofErr w:type="gramStart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тематику учебных занятий), в список литературы в связи с прогрессом информационных ресурсов. </w:t>
      </w:r>
    </w:p>
    <w:p w:rsidR="006C0F52" w:rsidRPr="00104BDB" w:rsidRDefault="006C0F52" w:rsidP="006C0F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как в России 2022 год объявлен Годом народного искусства и культурного наследия, то в дополнительную образовательную программу были внесены некоторые изменения, которые отражают данную тематику. </w:t>
      </w:r>
      <w:proofErr w:type="gramStart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занятиях с учащимися будут  введены  темы и  тематические беседы о народном искусстве и культурном наследии,  о музеях, которые можно посетить онлайн).</w:t>
      </w:r>
      <w:proofErr w:type="gramEnd"/>
    </w:p>
    <w:p w:rsidR="006C0F52" w:rsidRDefault="006C0F52" w:rsidP="006C0F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подходит также для дистанционного обучения, которое может осуществляться двумя способами: онлайн занятия и занятия с применением кей</w:t>
      </w:r>
      <w:proofErr w:type="gramStart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с-</w:t>
      </w:r>
      <w:proofErr w:type="gramEnd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 ,при которых достаточно ,чтобы программные средства, установленные на компьютере, были способны обработать информацию предоставленную педагогом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C0F52" w:rsidRDefault="006C0F52" w:rsidP="006C0F52">
      <w:pPr>
        <w:pStyle w:val="1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6C0F52" w:rsidRDefault="006C0F52" w:rsidP="006C0F52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6C0F52" w:rsidRDefault="006C0F52" w:rsidP="006C0F52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6C0F52" w:rsidRDefault="006C0F52" w:rsidP="006C0F52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6C0F52" w:rsidRDefault="006C0F52" w:rsidP="006C0F52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6C0F52" w:rsidRDefault="006C0F52" w:rsidP="006C0F52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6C0F52" w:rsidRDefault="006C0F52" w:rsidP="006C0F52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6C0F52" w:rsidRDefault="006C0F52" w:rsidP="006C0F52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6C0F52" w:rsidRDefault="006C0F52" w:rsidP="006C0F52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6C0F52" w:rsidRDefault="006C0F52" w:rsidP="006C0F52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6C0F52" w:rsidRDefault="006C0F52" w:rsidP="006C0F52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6C0F52" w:rsidRDefault="006C0F52" w:rsidP="006C0F52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6C0F52" w:rsidRDefault="006C0F52" w:rsidP="006C0F52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6C0F52" w:rsidRDefault="006C0F52" w:rsidP="006C0F52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6C0F52" w:rsidRDefault="006C0F52" w:rsidP="006C0F52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6C0F52" w:rsidRDefault="006C0F52" w:rsidP="006C0F52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6C0F52" w:rsidRDefault="006C0F52" w:rsidP="006C0F52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6C0F52" w:rsidRDefault="006C0F52" w:rsidP="006C0F52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6C0F52" w:rsidRDefault="006C0F52" w:rsidP="006C0F52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6C0F52" w:rsidRDefault="006C0F52" w:rsidP="006C0F52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6C0F52" w:rsidRDefault="006C0F52" w:rsidP="006C0F52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6C0F52" w:rsidRDefault="006C0F52" w:rsidP="006C0F52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6C0F52" w:rsidRDefault="006C0F52" w:rsidP="006C0F52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6C0F52" w:rsidRDefault="006C0F52" w:rsidP="006C0F52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6C0F52" w:rsidRDefault="006C0F52" w:rsidP="006C0F52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6C0F52" w:rsidRDefault="006C0F52" w:rsidP="006C0F52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6C0F52" w:rsidRDefault="006C0F52" w:rsidP="006C0F52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6C0F52" w:rsidRDefault="006C0F52" w:rsidP="006C0F52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6C0F52" w:rsidRDefault="006C0F52" w:rsidP="006C0F52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6C0F52" w:rsidRPr="0051238C" w:rsidRDefault="006C0F52" w:rsidP="006C0F52">
      <w:pPr>
        <w:rPr>
          <w:rFonts w:ascii="Times New Roman" w:hAnsi="Times New Roman" w:cs="Times New Roman"/>
          <w:b/>
          <w:bCs/>
        </w:rPr>
      </w:pPr>
    </w:p>
    <w:p w:rsidR="006C0F52" w:rsidRPr="0051238C" w:rsidRDefault="006C0F52" w:rsidP="006C0F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2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 план</w:t>
      </w:r>
    </w:p>
    <w:p w:rsidR="006C0F52" w:rsidRPr="0051238C" w:rsidRDefault="006C0F52" w:rsidP="006C0F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год обучения</w:t>
      </w:r>
    </w:p>
    <w:tbl>
      <w:tblPr>
        <w:tblpPr w:leftFromText="180" w:rightFromText="180" w:vertAnchor="text" w:horzAnchor="margin" w:tblpXSpec="center" w:tblpY="413"/>
        <w:tblW w:w="9464" w:type="dxa"/>
        <w:tblLook w:val="04A0"/>
      </w:tblPr>
      <w:tblGrid>
        <w:gridCol w:w="566"/>
        <w:gridCol w:w="4929"/>
        <w:gridCol w:w="900"/>
        <w:gridCol w:w="1342"/>
        <w:gridCol w:w="1727"/>
      </w:tblGrid>
      <w:tr w:rsidR="006C0F52" w:rsidRPr="0051238C" w:rsidTr="00D34E0F">
        <w:tc>
          <w:tcPr>
            <w:tcW w:w="549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52" w:rsidRPr="0051238C" w:rsidRDefault="006C0F52" w:rsidP="00D34E0F">
            <w:pPr>
              <w:suppressAutoHyphens/>
              <w:spacing w:after="0" w:line="240" w:lineRule="auto"/>
              <w:jc w:val="both"/>
              <w:rPr>
                <w:rFonts w:cs="Tahoma"/>
                <w:sz w:val="24"/>
              </w:rPr>
            </w:pPr>
            <w:r w:rsidRPr="0051238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br/>
              <w:t>№     Наименование разделов, тем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52" w:rsidRPr="0051238C" w:rsidRDefault="006C0F52" w:rsidP="00D34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1238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Количество часов</w:t>
            </w:r>
          </w:p>
        </w:tc>
      </w:tr>
      <w:tr w:rsidR="006C0F52" w:rsidRPr="0051238C" w:rsidTr="00D34E0F">
        <w:tc>
          <w:tcPr>
            <w:tcW w:w="549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F52" w:rsidRPr="0051238C" w:rsidRDefault="006C0F52" w:rsidP="00D34E0F">
            <w:pPr>
              <w:rPr>
                <w:rFonts w:cs="Tahom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52" w:rsidRPr="0051238C" w:rsidRDefault="006C0F52" w:rsidP="00D34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1238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Всего часов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hideMark/>
          </w:tcPr>
          <w:p w:rsidR="006C0F52" w:rsidRPr="0051238C" w:rsidRDefault="006C0F52" w:rsidP="00D34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1238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52" w:rsidRPr="0051238C" w:rsidRDefault="006C0F52" w:rsidP="00D34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1238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Практика</w:t>
            </w:r>
          </w:p>
        </w:tc>
      </w:tr>
      <w:tr w:rsidR="006C0F52" w:rsidRPr="0051238C" w:rsidTr="00D34E0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52" w:rsidRPr="0051238C" w:rsidRDefault="006C0F52" w:rsidP="00D34E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238C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52" w:rsidRPr="0051238C" w:rsidRDefault="006C0F52" w:rsidP="00D34E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238C">
              <w:rPr>
                <w:rFonts w:ascii="Times New Roman" w:eastAsia="Times New Roman" w:hAnsi="Times New Roman" w:cs="Times New Roman"/>
                <w:sz w:val="24"/>
                <w:szCs w:val="28"/>
              </w:rPr>
              <w:t>Введение</w:t>
            </w:r>
            <w:r w:rsidRPr="0051238C">
              <w:rPr>
                <w:rFonts w:ascii="Times New Roman" w:hAnsi="Times New Roman" w:cs="Times New Roman"/>
                <w:sz w:val="24"/>
                <w:szCs w:val="28"/>
              </w:rPr>
              <w:t>. Знакомство. Тестирование.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52" w:rsidRPr="0051238C" w:rsidRDefault="006C0F52" w:rsidP="00D34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238C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hideMark/>
          </w:tcPr>
          <w:p w:rsidR="006C0F52" w:rsidRPr="0051238C" w:rsidRDefault="006C0F52" w:rsidP="00D34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238C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52" w:rsidRPr="0051238C" w:rsidRDefault="006C0F52" w:rsidP="00D34E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38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C0F52" w:rsidRPr="0051238C" w:rsidTr="00D34E0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52" w:rsidRPr="0051238C" w:rsidRDefault="006C0F52" w:rsidP="00D34E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238C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52" w:rsidRPr="0051238C" w:rsidRDefault="006C0F52" w:rsidP="00D34E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238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Развитие кисти </w:t>
            </w:r>
          </w:p>
          <w:p w:rsidR="006C0F52" w:rsidRPr="0051238C" w:rsidRDefault="006C0F52" w:rsidP="00D34E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52" w:rsidRPr="0051238C" w:rsidRDefault="006C0F52" w:rsidP="00D34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238C">
              <w:rPr>
                <w:rFonts w:ascii="Times New Roman" w:eastAsia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hideMark/>
          </w:tcPr>
          <w:p w:rsidR="006C0F52" w:rsidRPr="0051238C" w:rsidRDefault="006C0F52" w:rsidP="00D34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238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6 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52" w:rsidRPr="0051238C" w:rsidRDefault="006C0F52" w:rsidP="00D34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238C">
              <w:rPr>
                <w:rFonts w:ascii="Times New Roman" w:eastAsia="Times New Roman" w:hAnsi="Times New Roman" w:cs="Times New Roman"/>
                <w:sz w:val="24"/>
                <w:szCs w:val="28"/>
              </w:rPr>
              <w:t>17</w:t>
            </w:r>
          </w:p>
        </w:tc>
      </w:tr>
      <w:tr w:rsidR="006C0F52" w:rsidRPr="0051238C" w:rsidTr="00D34E0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52" w:rsidRPr="0051238C" w:rsidRDefault="006C0F52" w:rsidP="00D34E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238C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52" w:rsidRPr="0051238C" w:rsidRDefault="006C0F52" w:rsidP="00D34E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51238C">
              <w:rPr>
                <w:rFonts w:ascii="Times New Roman" w:eastAsia="Times New Roman" w:hAnsi="Times New Roman" w:cs="Times New Roman"/>
                <w:sz w:val="24"/>
                <w:szCs w:val="28"/>
              </w:rPr>
              <w:t>Арт</w:t>
            </w:r>
            <w:proofErr w:type="spellEnd"/>
            <w:proofErr w:type="gramEnd"/>
            <w:r w:rsidRPr="0051238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 терапия</w:t>
            </w:r>
          </w:p>
          <w:p w:rsidR="006C0F52" w:rsidRPr="0051238C" w:rsidRDefault="006C0F52" w:rsidP="00D34E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52" w:rsidRPr="0051238C" w:rsidRDefault="006C0F52" w:rsidP="00D34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238C">
              <w:rPr>
                <w:rFonts w:ascii="Times New Roman" w:eastAsia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hideMark/>
          </w:tcPr>
          <w:p w:rsidR="006C0F52" w:rsidRPr="0051238C" w:rsidRDefault="006C0F52" w:rsidP="00D34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238C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52" w:rsidRPr="0051238C" w:rsidRDefault="006C0F52" w:rsidP="00D34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238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19</w:t>
            </w:r>
          </w:p>
        </w:tc>
      </w:tr>
      <w:tr w:rsidR="006C0F52" w:rsidRPr="0051238C" w:rsidTr="00D34E0F">
        <w:trPr>
          <w:trHeight w:val="69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0F52" w:rsidRPr="0051238C" w:rsidRDefault="006C0F52" w:rsidP="00D34E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238C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0F52" w:rsidRPr="0051238C" w:rsidRDefault="006C0F52" w:rsidP="00D34E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238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Нагрузка на мышцы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0F52" w:rsidRPr="0051238C" w:rsidRDefault="006C0F52" w:rsidP="00D34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238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29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6C0F52" w:rsidRPr="0051238C" w:rsidRDefault="006C0F52" w:rsidP="00D34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238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12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0F52" w:rsidRPr="0051238C" w:rsidRDefault="006C0F52" w:rsidP="00D34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238C">
              <w:rPr>
                <w:rFonts w:ascii="Times New Roman" w:eastAsia="Times New Roman" w:hAnsi="Times New Roman" w:cs="Times New Roman"/>
                <w:sz w:val="24"/>
                <w:szCs w:val="28"/>
              </w:rPr>
              <w:t>17</w:t>
            </w:r>
          </w:p>
        </w:tc>
      </w:tr>
      <w:tr w:rsidR="006C0F52" w:rsidRPr="0051238C" w:rsidTr="00D34E0F">
        <w:trPr>
          <w:trHeight w:val="587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52" w:rsidRPr="0051238C" w:rsidRDefault="006C0F52" w:rsidP="00D34E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238C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52" w:rsidRPr="0051238C" w:rsidRDefault="006C0F52" w:rsidP="00D34E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51238C">
              <w:rPr>
                <w:rFonts w:ascii="Times New Roman" w:eastAsia="Times New Roman" w:hAnsi="Times New Roman" w:cs="Times New Roman"/>
                <w:sz w:val="24"/>
                <w:szCs w:val="28"/>
              </w:rPr>
              <w:t>Самомассаж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52" w:rsidRPr="0051238C" w:rsidRDefault="006C0F52" w:rsidP="00D34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</w:tcPr>
          <w:p w:rsidR="006C0F52" w:rsidRPr="0051238C" w:rsidRDefault="006C0F52" w:rsidP="00D34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238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52" w:rsidRPr="0051238C" w:rsidRDefault="006C0F52" w:rsidP="00D34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238C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6C0F52" w:rsidRPr="0051238C" w:rsidTr="00D34E0F">
        <w:trPr>
          <w:trHeight w:val="58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52" w:rsidRPr="0051238C" w:rsidRDefault="006C0F52" w:rsidP="00D34E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238C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52" w:rsidRPr="0051238C" w:rsidRDefault="006C0F52" w:rsidP="00D34E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238C">
              <w:rPr>
                <w:rFonts w:ascii="Times New Roman" w:eastAsia="Times New Roman" w:hAnsi="Times New Roman" w:cs="Times New Roman"/>
                <w:sz w:val="24"/>
                <w:szCs w:val="28"/>
              </w:rPr>
              <w:t>Социализация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52" w:rsidRPr="0051238C" w:rsidRDefault="006C0F52" w:rsidP="00D34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238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27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hideMark/>
          </w:tcPr>
          <w:p w:rsidR="006C0F52" w:rsidRPr="0051238C" w:rsidRDefault="006C0F52" w:rsidP="00D34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238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15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52" w:rsidRPr="0051238C" w:rsidRDefault="006C0F52" w:rsidP="00D34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238C"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6C0F52" w:rsidRPr="0051238C" w:rsidTr="00D34E0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52" w:rsidRPr="0051238C" w:rsidRDefault="006C0F52" w:rsidP="00D34E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238C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52" w:rsidRPr="0051238C" w:rsidRDefault="006C0F52" w:rsidP="00D34E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238C">
              <w:rPr>
                <w:rFonts w:ascii="Times New Roman" w:eastAsia="Times New Roman" w:hAnsi="Times New Roman" w:cs="Times New Roman"/>
                <w:sz w:val="24"/>
                <w:szCs w:val="28"/>
              </w:rPr>
              <w:t>Экскурсии, выставки, походы, культурно-массовые мероприятия</w:t>
            </w:r>
          </w:p>
          <w:p w:rsidR="006C0F52" w:rsidRPr="0051238C" w:rsidRDefault="006C0F52" w:rsidP="00D34E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52" w:rsidRPr="0051238C" w:rsidRDefault="006C0F52" w:rsidP="00D34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</w:tcPr>
          <w:p w:rsidR="006C0F52" w:rsidRPr="0051238C" w:rsidRDefault="006C0F52" w:rsidP="00D34E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52" w:rsidRPr="0051238C" w:rsidRDefault="006C0F52" w:rsidP="00D34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C0F52" w:rsidRPr="0051238C" w:rsidTr="00D34E0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52" w:rsidRPr="0051238C" w:rsidRDefault="006C0F52" w:rsidP="00D34E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238C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52" w:rsidRPr="0051238C" w:rsidRDefault="006C0F52" w:rsidP="00D34E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238C">
              <w:rPr>
                <w:rFonts w:ascii="Times New Roman" w:eastAsia="Times New Roman" w:hAnsi="Times New Roman" w:cs="Times New Roman"/>
                <w:sz w:val="24"/>
                <w:szCs w:val="28"/>
              </w:rPr>
              <w:t>Итоговое занятие</w:t>
            </w:r>
          </w:p>
          <w:p w:rsidR="006C0F52" w:rsidRPr="0051238C" w:rsidRDefault="006C0F52" w:rsidP="00D34E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52" w:rsidRPr="0051238C" w:rsidRDefault="006C0F52" w:rsidP="00D34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238C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hideMark/>
          </w:tcPr>
          <w:p w:rsidR="006C0F52" w:rsidRPr="0051238C" w:rsidRDefault="006C0F52" w:rsidP="00D34E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38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52" w:rsidRPr="0051238C" w:rsidRDefault="006C0F52" w:rsidP="00D34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238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1</w:t>
            </w:r>
          </w:p>
        </w:tc>
      </w:tr>
      <w:tr w:rsidR="006C0F52" w:rsidRPr="0051238C" w:rsidTr="00D34E0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52" w:rsidRPr="0051238C" w:rsidRDefault="006C0F52" w:rsidP="00D34E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238C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52" w:rsidRPr="0051238C" w:rsidRDefault="006C0F52" w:rsidP="00D34E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238C">
              <w:rPr>
                <w:rFonts w:ascii="Times New Roman" w:eastAsia="Times New Roman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52" w:rsidRPr="0051238C" w:rsidRDefault="006C0F52" w:rsidP="00D34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238C">
              <w:rPr>
                <w:rFonts w:ascii="Times New Roman" w:eastAsia="Times New Roman" w:hAnsi="Times New Roman" w:cs="Times New Roman"/>
                <w:sz w:val="24"/>
                <w:szCs w:val="28"/>
              </w:rPr>
              <w:t>144</w:t>
            </w:r>
          </w:p>
          <w:p w:rsidR="006C0F52" w:rsidRPr="0051238C" w:rsidRDefault="006C0F52" w:rsidP="00D34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hideMark/>
          </w:tcPr>
          <w:p w:rsidR="006C0F52" w:rsidRPr="0051238C" w:rsidRDefault="006C0F52" w:rsidP="00D34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67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52" w:rsidRPr="0051238C" w:rsidRDefault="006C0F52" w:rsidP="00D34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77</w:t>
            </w:r>
          </w:p>
        </w:tc>
      </w:tr>
    </w:tbl>
    <w:p w:rsidR="006C0F52" w:rsidRPr="0051238C" w:rsidRDefault="006C0F52" w:rsidP="006C0F52">
      <w:pPr>
        <w:rPr>
          <w:rFonts w:ascii="Times New Roman" w:hAnsi="Times New Roman" w:cs="Times New Roman"/>
          <w:b/>
          <w:bCs/>
        </w:rPr>
      </w:pPr>
    </w:p>
    <w:p w:rsidR="006C0F52" w:rsidRPr="0051238C" w:rsidRDefault="006C0F52" w:rsidP="006C0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C0F52" w:rsidRPr="0051238C" w:rsidRDefault="006C0F52" w:rsidP="006C0F52">
      <w:pPr>
        <w:rPr>
          <w:rFonts w:ascii="Times New Roman" w:hAnsi="Times New Roman" w:cs="Times New Roman"/>
          <w:b/>
          <w:bCs/>
        </w:rPr>
      </w:pPr>
    </w:p>
    <w:p w:rsidR="006C0F52" w:rsidRDefault="006C0F52" w:rsidP="006C0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6C0F52" w:rsidRDefault="006C0F52" w:rsidP="006C0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6C0F52" w:rsidRDefault="006C0F52" w:rsidP="006C0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6C0F52" w:rsidRDefault="006C0F52" w:rsidP="006C0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6C0F52" w:rsidRDefault="006C0F52" w:rsidP="006C0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6C0F52" w:rsidRDefault="006C0F52" w:rsidP="006C0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6C0F52" w:rsidRDefault="006C0F52" w:rsidP="006C0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6C0F52" w:rsidRDefault="006C0F52" w:rsidP="006C0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6C0F52" w:rsidRDefault="006C0F52" w:rsidP="006C0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6C0F52" w:rsidRDefault="006C0F52" w:rsidP="006C0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6C0F52" w:rsidRPr="00F6632E" w:rsidRDefault="006C0F52" w:rsidP="006C0F52">
      <w:pPr>
        <w:jc w:val="center"/>
        <w:rPr>
          <w:rFonts w:ascii="Times New Roman" w:hAnsi="Times New Roman" w:cs="Times New Roman"/>
          <w:sz w:val="36"/>
          <w:szCs w:val="36"/>
        </w:rPr>
      </w:pPr>
      <w:r w:rsidRPr="00F6632E">
        <w:rPr>
          <w:rFonts w:ascii="Times New Roman" w:hAnsi="Times New Roman" w:cs="Times New Roman"/>
          <w:b/>
          <w:sz w:val="36"/>
          <w:szCs w:val="36"/>
        </w:rPr>
        <w:t xml:space="preserve">Содержание </w:t>
      </w:r>
      <w:r>
        <w:rPr>
          <w:rFonts w:ascii="Times New Roman" w:hAnsi="Times New Roman" w:cs="Times New Roman"/>
          <w:b/>
          <w:sz w:val="36"/>
          <w:szCs w:val="36"/>
        </w:rPr>
        <w:t>изучаемого курса 1 года обучения</w:t>
      </w:r>
      <w:r>
        <w:rPr>
          <w:rFonts w:ascii="Times New Roman" w:hAnsi="Times New Roman" w:cs="Times New Roman"/>
          <w:b/>
          <w:sz w:val="36"/>
          <w:szCs w:val="36"/>
        </w:rPr>
        <w:br/>
      </w: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2"/>
        <w:gridCol w:w="6728"/>
        <w:gridCol w:w="1308"/>
        <w:gridCol w:w="876"/>
      </w:tblGrid>
      <w:tr w:rsidR="006C0F52" w:rsidRPr="00F6632E" w:rsidTr="00D34E0F">
        <w:tc>
          <w:tcPr>
            <w:tcW w:w="842" w:type="dxa"/>
            <w:shd w:val="clear" w:color="auto" w:fill="auto"/>
          </w:tcPr>
          <w:p w:rsidR="006C0F52" w:rsidRPr="00F6632E" w:rsidRDefault="006C0F52" w:rsidP="00D34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32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28" w:type="dxa"/>
            <w:shd w:val="clear" w:color="auto" w:fill="auto"/>
          </w:tcPr>
          <w:p w:rsidR="006C0F52" w:rsidRPr="00F6632E" w:rsidRDefault="006C0F52" w:rsidP="00D34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32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2184" w:type="dxa"/>
            <w:gridSpan w:val="2"/>
            <w:shd w:val="clear" w:color="auto" w:fill="auto"/>
          </w:tcPr>
          <w:p w:rsidR="006C0F52" w:rsidRPr="00F6632E" w:rsidRDefault="006C0F52" w:rsidP="00D34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32E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6C0F52" w:rsidRPr="00F6632E" w:rsidTr="00D34E0F">
        <w:trPr>
          <w:trHeight w:val="377"/>
        </w:trPr>
        <w:tc>
          <w:tcPr>
            <w:tcW w:w="842" w:type="dxa"/>
          </w:tcPr>
          <w:p w:rsidR="006C0F52" w:rsidRPr="00F6632E" w:rsidRDefault="006C0F52" w:rsidP="00D3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28" w:type="dxa"/>
          </w:tcPr>
          <w:p w:rsidR="006C0F52" w:rsidRPr="00F6632E" w:rsidRDefault="006C0F52" w:rsidP="00D34E0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727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«Введение. Знакомство. </w:t>
            </w:r>
            <w:r w:rsidRPr="00F6632E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0F52" w:rsidRDefault="006C0F52" w:rsidP="00D34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276">
              <w:rPr>
                <w:rFonts w:ascii="Times New Roman" w:hAnsi="Times New Roman" w:cs="Times New Roman"/>
                <w:b/>
                <w:sz w:val="28"/>
                <w:szCs w:val="28"/>
              </w:rPr>
              <w:t>Теория: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учащимся. Обзор обучающего материала.</w:t>
            </w:r>
          </w:p>
          <w:p w:rsidR="006C0F52" w:rsidRDefault="006C0F52" w:rsidP="00D34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276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 игровой форме начальное диагностирование.</w:t>
            </w:r>
          </w:p>
          <w:p w:rsidR="006C0F52" w:rsidRPr="00937189" w:rsidRDefault="006C0F52" w:rsidP="00D34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189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диагностики.</w:t>
            </w:r>
          </w:p>
        </w:tc>
        <w:tc>
          <w:tcPr>
            <w:tcW w:w="1308" w:type="dxa"/>
            <w:shd w:val="clear" w:color="auto" w:fill="auto"/>
          </w:tcPr>
          <w:p w:rsidR="006C0F52" w:rsidRPr="00F6632E" w:rsidRDefault="006C0F52" w:rsidP="00D34E0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76" w:type="dxa"/>
            <w:shd w:val="clear" w:color="auto" w:fill="auto"/>
          </w:tcPr>
          <w:p w:rsidR="006C0F52" w:rsidRPr="00F6632E" w:rsidRDefault="006C0F52" w:rsidP="00D34E0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  <w:r w:rsidRPr="00A10E6D">
              <w:rPr>
                <w:rFonts w:ascii="Times New Roman" w:hAnsi="Times New Roman" w:cs="Times New Roman"/>
                <w:b/>
                <w:sz w:val="28"/>
                <w:szCs w:val="36"/>
              </w:rPr>
              <w:t>2 ч</w:t>
            </w:r>
          </w:p>
        </w:tc>
      </w:tr>
      <w:tr w:rsidR="006C0F52" w:rsidRPr="00F6632E" w:rsidTr="00D34E0F">
        <w:tc>
          <w:tcPr>
            <w:tcW w:w="842" w:type="dxa"/>
          </w:tcPr>
          <w:p w:rsidR="006C0F52" w:rsidRPr="00F6632E" w:rsidRDefault="006C0F52" w:rsidP="00D3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3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8" w:type="dxa"/>
          </w:tcPr>
          <w:p w:rsidR="006C0F52" w:rsidRPr="00104BDB" w:rsidRDefault="006C0F52" w:rsidP="00D34E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276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кисти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C0F52" w:rsidRPr="00104BDB" w:rsidRDefault="006C0F52" w:rsidP="00D34E0F">
            <w:pPr>
              <w:pStyle w:val="a4"/>
              <w:spacing w:before="0" w:beforeAutospacing="0" w:after="0" w:afterAutospacing="0" w:line="360" w:lineRule="atLeast"/>
              <w:rPr>
                <w:color w:val="111115"/>
                <w:sz w:val="28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AE3C85">
              <w:rPr>
                <w:b/>
                <w:sz w:val="28"/>
                <w:szCs w:val="28"/>
              </w:rPr>
              <w:t>Теория</w:t>
            </w:r>
            <w:proofErr w:type="gramStart"/>
            <w:r w:rsidRPr="00AE3C85">
              <w:rPr>
                <w:b/>
                <w:sz w:val="28"/>
                <w:szCs w:val="28"/>
              </w:rPr>
              <w:t>:</w:t>
            </w:r>
            <w:r>
              <w:rPr>
                <w:color w:val="111115"/>
                <w:sz w:val="28"/>
                <w:szCs w:val="20"/>
                <w:bdr w:val="none" w:sz="0" w:space="0" w:color="auto" w:frame="1"/>
                <w:shd w:val="clear" w:color="auto" w:fill="FFFFFF"/>
              </w:rPr>
              <w:t>в</w:t>
            </w:r>
            <w:proofErr w:type="gramEnd"/>
            <w:r w:rsidRPr="00104BDB">
              <w:rPr>
                <w:color w:val="111115"/>
                <w:sz w:val="28"/>
                <w:szCs w:val="20"/>
                <w:bdr w:val="none" w:sz="0" w:space="0" w:color="auto" w:frame="1"/>
                <w:shd w:val="clear" w:color="auto" w:fill="FFFFFF"/>
              </w:rPr>
              <w:t>оздействие</w:t>
            </w:r>
            <w:proofErr w:type="spellEnd"/>
            <w:r w:rsidRPr="00104BDB">
              <w:rPr>
                <w:color w:val="111115"/>
                <w:sz w:val="28"/>
                <w:szCs w:val="20"/>
                <w:bdr w:val="none" w:sz="0" w:space="0" w:color="auto" w:frame="1"/>
                <w:shd w:val="clear" w:color="auto" w:fill="FFFFFF"/>
              </w:rPr>
              <w:t xml:space="preserve"> на биологически активные</w:t>
            </w:r>
            <w:r w:rsidRPr="00104BDB">
              <w:rPr>
                <w:color w:val="111115"/>
                <w:sz w:val="28"/>
                <w:szCs w:val="20"/>
                <w:bdr w:val="none" w:sz="0" w:space="0" w:color="auto" w:frame="1"/>
                <w:shd w:val="clear" w:color="auto" w:fill="FFFFFF"/>
              </w:rPr>
              <w:br/>
              <w:t>точки организма</w:t>
            </w:r>
            <w:r>
              <w:rPr>
                <w:color w:val="111115"/>
                <w:sz w:val="28"/>
                <w:szCs w:val="20"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104BDB">
              <w:rPr>
                <w:color w:val="111115"/>
                <w:sz w:val="28"/>
                <w:szCs w:val="20"/>
                <w:bdr w:val="none" w:sz="0" w:space="0" w:color="auto" w:frame="1"/>
                <w:shd w:val="clear" w:color="auto" w:fill="FFFFFF"/>
              </w:rPr>
              <w:t>Улучшение координации и точность движений руки и глаза, гибкость рук, ритмичность.</w:t>
            </w:r>
            <w:r w:rsidRPr="00104BDB">
              <w:rPr>
                <w:color w:val="111115"/>
                <w:sz w:val="28"/>
                <w:szCs w:val="20"/>
                <w:bdr w:val="none" w:sz="0" w:space="0" w:color="auto" w:frame="1"/>
                <w:shd w:val="clear" w:color="auto" w:fill="FFFFFF"/>
              </w:rPr>
              <w:br/>
              <w:t>Содействовать нормализации речевой функции</w:t>
            </w:r>
            <w:r w:rsidRPr="00104BDB">
              <w:rPr>
                <w:color w:val="111115"/>
                <w:sz w:val="28"/>
                <w:szCs w:val="20"/>
                <w:bdr w:val="none" w:sz="0" w:space="0" w:color="auto" w:frame="1"/>
                <w:shd w:val="clear" w:color="auto" w:fill="FFFFFF"/>
              </w:rPr>
              <w:br/>
              <w:t>Стимулирование речевых зон коры</w:t>
            </w:r>
            <w:r w:rsidRPr="00104BDB">
              <w:rPr>
                <w:color w:val="111115"/>
                <w:sz w:val="28"/>
                <w:szCs w:val="20"/>
                <w:bdr w:val="none" w:sz="0" w:space="0" w:color="auto" w:frame="1"/>
                <w:shd w:val="clear" w:color="auto" w:fill="FFFFFF"/>
              </w:rPr>
              <w:br/>
              <w:t>головного мозга</w:t>
            </w:r>
            <w:r>
              <w:rPr>
                <w:color w:val="111115"/>
                <w:sz w:val="28"/>
                <w:szCs w:val="20"/>
                <w:bdr w:val="none" w:sz="0" w:space="0" w:color="auto" w:frame="1"/>
                <w:shd w:val="clear" w:color="auto" w:fill="FFFFFF"/>
              </w:rPr>
              <w:t xml:space="preserve">. </w:t>
            </w:r>
          </w:p>
          <w:p w:rsidR="006C0F52" w:rsidRDefault="006C0F52" w:rsidP="00D34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52" w:rsidRPr="00AE3C85" w:rsidRDefault="006C0F52" w:rsidP="00D34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C85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  <w:proofErr w:type="gramStart"/>
            <w:r w:rsidRPr="00AE3C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04BDB">
              <w:rPr>
                <w:rFonts w:ascii="Times New Roman" w:hAnsi="Times New Roman" w:cs="Times New Roman"/>
                <w:color w:val="111115"/>
                <w:sz w:val="28"/>
                <w:szCs w:val="20"/>
                <w:shd w:val="clear" w:color="auto" w:fill="FFFFFF"/>
              </w:rPr>
              <w:t>в</w:t>
            </w:r>
            <w:proofErr w:type="gramEnd"/>
            <w:r w:rsidRPr="00104BDB">
              <w:rPr>
                <w:rFonts w:ascii="Times New Roman" w:hAnsi="Times New Roman" w:cs="Times New Roman"/>
                <w:color w:val="111115"/>
                <w:sz w:val="28"/>
                <w:szCs w:val="20"/>
                <w:shd w:val="clear" w:color="auto" w:fill="FFFFFF"/>
              </w:rPr>
              <w:t>ыполнять</w:t>
            </w:r>
            <w:proofErr w:type="spellEnd"/>
            <w:r w:rsidRPr="00104BDB">
              <w:rPr>
                <w:rFonts w:ascii="Times New Roman" w:hAnsi="Times New Roman" w:cs="Times New Roman"/>
                <w:color w:val="111115"/>
                <w:sz w:val="28"/>
                <w:szCs w:val="20"/>
                <w:shd w:val="clear" w:color="auto" w:fill="FFFFFF"/>
              </w:rPr>
              <w:t> мелкие и точные движения кистями и пальцами рук в результате скоординированных действий трех систем нервной, мышечной, костной</w:t>
            </w:r>
            <w:r>
              <w:rPr>
                <w:rFonts w:ascii="Times New Roman" w:hAnsi="Times New Roman" w:cs="Times New Roman"/>
                <w:color w:val="111115"/>
                <w:sz w:val="28"/>
                <w:szCs w:val="20"/>
                <w:shd w:val="clear" w:color="auto" w:fill="FFFFFF"/>
              </w:rPr>
              <w:t>.</w:t>
            </w:r>
          </w:p>
          <w:p w:rsidR="006C0F52" w:rsidRPr="00F6632E" w:rsidRDefault="006C0F52" w:rsidP="00D34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shd w:val="clear" w:color="auto" w:fill="auto"/>
          </w:tcPr>
          <w:p w:rsidR="006C0F52" w:rsidRPr="00F6632E" w:rsidRDefault="006C0F52" w:rsidP="00D34E0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C0F52" w:rsidRPr="00F6632E" w:rsidRDefault="006C0F52" w:rsidP="00D34E0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76" w:type="dxa"/>
            <w:shd w:val="clear" w:color="auto" w:fill="auto"/>
          </w:tcPr>
          <w:p w:rsidR="006C0F52" w:rsidRPr="00984799" w:rsidRDefault="006C0F52" w:rsidP="00D34E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24 ч</w:t>
            </w:r>
          </w:p>
          <w:p w:rsidR="006C0F52" w:rsidRPr="00F6632E" w:rsidRDefault="006C0F52" w:rsidP="00D34E0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C0F52" w:rsidRPr="00F6632E" w:rsidTr="00D34E0F">
        <w:tc>
          <w:tcPr>
            <w:tcW w:w="842" w:type="dxa"/>
          </w:tcPr>
          <w:p w:rsidR="006C0F52" w:rsidRPr="00F6632E" w:rsidRDefault="006C0F52" w:rsidP="00D3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8" w:type="dxa"/>
          </w:tcPr>
          <w:p w:rsidR="006C0F52" w:rsidRPr="00DB2B7A" w:rsidRDefault="006C0F52" w:rsidP="00D34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79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gramStart"/>
            <w:r w:rsidRPr="0098479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End"/>
            <w:r w:rsidRPr="005C36F0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spellEnd"/>
            <w:r w:rsidRPr="005C36F0">
              <w:rPr>
                <w:rFonts w:ascii="Times New Roman" w:hAnsi="Times New Roman" w:cs="Times New Roman"/>
                <w:sz w:val="28"/>
                <w:szCs w:val="28"/>
              </w:rPr>
              <w:t xml:space="preserve"> – терапия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C36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84799">
              <w:rPr>
                <w:rFonts w:ascii="Times New Roman" w:hAnsi="Times New Roman" w:cs="Times New Roman"/>
                <w:b/>
                <w:sz w:val="28"/>
                <w:szCs w:val="28"/>
              </w:rPr>
              <w:t>Теория: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  <w:proofErr w:type="spellEnd"/>
          </w:p>
          <w:p w:rsidR="006C0F52" w:rsidRPr="00DB2B7A" w:rsidRDefault="006C0F52" w:rsidP="00D34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B7A">
              <w:rPr>
                <w:rFonts w:ascii="Times New Roman" w:hAnsi="Times New Roman" w:cs="Times New Roman"/>
                <w:sz w:val="28"/>
                <w:szCs w:val="28"/>
              </w:rPr>
              <w:t>представления о различных эмоциональных состояниях и личностных особенностях</w:t>
            </w:r>
          </w:p>
          <w:p w:rsidR="006C0F52" w:rsidRDefault="006C0F52" w:rsidP="00D34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B7A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0F52" w:rsidRDefault="006C0F52" w:rsidP="00D34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9EE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  <w:proofErr w:type="gramStart"/>
            <w:r w:rsidRPr="009349E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B2B7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B2B7A">
              <w:rPr>
                <w:rFonts w:ascii="Times New Roman" w:hAnsi="Times New Roman" w:cs="Times New Roman"/>
                <w:sz w:val="28"/>
                <w:szCs w:val="28"/>
              </w:rPr>
              <w:t>ыражение</w:t>
            </w:r>
            <w:proofErr w:type="spellEnd"/>
            <w:r w:rsidRPr="00DB2B7A">
              <w:rPr>
                <w:rFonts w:ascii="Times New Roman" w:hAnsi="Times New Roman" w:cs="Times New Roman"/>
                <w:sz w:val="28"/>
                <w:szCs w:val="28"/>
              </w:rPr>
              <w:t xml:space="preserve"> своих чувств и эмоций с помощью рисунка</w:t>
            </w:r>
          </w:p>
          <w:p w:rsidR="006C0F52" w:rsidRPr="00DB2B7A" w:rsidRDefault="006C0F52" w:rsidP="00D34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189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B2B7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B2B7A">
              <w:rPr>
                <w:rFonts w:ascii="Times New Roman" w:hAnsi="Times New Roman" w:cs="Times New Roman"/>
                <w:sz w:val="28"/>
                <w:szCs w:val="28"/>
              </w:rPr>
              <w:t>ляксография</w:t>
            </w:r>
            <w:proofErr w:type="spellEnd"/>
            <w:r w:rsidRPr="00DB2B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C0F52" w:rsidRPr="00DB2B7A" w:rsidRDefault="006C0F52" w:rsidP="00D34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2B7A">
              <w:rPr>
                <w:rFonts w:ascii="Times New Roman" w:hAnsi="Times New Roman" w:cs="Times New Roman"/>
                <w:sz w:val="28"/>
                <w:szCs w:val="28"/>
              </w:rPr>
              <w:t>ниткография</w:t>
            </w:r>
            <w:proofErr w:type="spellEnd"/>
            <w:r w:rsidRPr="00DB2B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2B7A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DB2B7A">
              <w:rPr>
                <w:rFonts w:ascii="Times New Roman" w:hAnsi="Times New Roman" w:cs="Times New Roman"/>
                <w:sz w:val="28"/>
                <w:szCs w:val="28"/>
              </w:rPr>
              <w:t xml:space="preserve">, композиции из цветного песка, рисование солью </w:t>
            </w:r>
            <w:proofErr w:type="spellStart"/>
            <w:r w:rsidRPr="00DB2B7A">
              <w:rPr>
                <w:rFonts w:ascii="Times New Roman" w:hAnsi="Times New Roman" w:cs="Times New Roman"/>
                <w:sz w:val="28"/>
                <w:szCs w:val="28"/>
              </w:rPr>
              <w:t>помокрому</w:t>
            </w:r>
            <w:proofErr w:type="spellEnd"/>
            <w:r w:rsidRPr="00DB2B7A">
              <w:rPr>
                <w:rFonts w:ascii="Times New Roman" w:hAnsi="Times New Roman" w:cs="Times New Roman"/>
                <w:sz w:val="28"/>
                <w:szCs w:val="28"/>
              </w:rPr>
              <w:t>, рисование пальчиками, ладонью, ребром ладони, рисование мыльными</w:t>
            </w:r>
          </w:p>
          <w:p w:rsidR="006C0F52" w:rsidRPr="00937189" w:rsidRDefault="006C0F52" w:rsidP="00D34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B7A">
              <w:rPr>
                <w:rFonts w:ascii="Times New Roman" w:hAnsi="Times New Roman" w:cs="Times New Roman"/>
                <w:sz w:val="28"/>
                <w:szCs w:val="28"/>
              </w:rPr>
              <w:t>пузырями, пеной для бритья, рисование крупой и т.д.</w:t>
            </w:r>
          </w:p>
        </w:tc>
        <w:tc>
          <w:tcPr>
            <w:tcW w:w="1308" w:type="dxa"/>
            <w:shd w:val="clear" w:color="auto" w:fill="auto"/>
          </w:tcPr>
          <w:p w:rsidR="006C0F52" w:rsidRPr="00F6632E" w:rsidRDefault="006C0F52" w:rsidP="00D34E0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76" w:type="dxa"/>
            <w:shd w:val="clear" w:color="auto" w:fill="auto"/>
          </w:tcPr>
          <w:p w:rsidR="006C0F52" w:rsidRDefault="006C0F52" w:rsidP="00D34E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0F52" w:rsidRDefault="006C0F52" w:rsidP="00D34E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0F52" w:rsidRDefault="006C0F52" w:rsidP="00D34E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ч</w:t>
            </w:r>
          </w:p>
          <w:p w:rsidR="006C0F52" w:rsidRDefault="006C0F52" w:rsidP="00D34E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0F52" w:rsidRDefault="006C0F52" w:rsidP="00D34E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0F52" w:rsidRPr="00984799" w:rsidRDefault="006C0F52" w:rsidP="00D34E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F52" w:rsidRPr="00F6632E" w:rsidTr="00D34E0F">
        <w:trPr>
          <w:trHeight w:val="1678"/>
        </w:trPr>
        <w:tc>
          <w:tcPr>
            <w:tcW w:w="842" w:type="dxa"/>
          </w:tcPr>
          <w:p w:rsidR="006C0F52" w:rsidRDefault="006C0F52" w:rsidP="00D3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28" w:type="dxa"/>
          </w:tcPr>
          <w:p w:rsidR="006C0F52" w:rsidRDefault="006C0F52" w:rsidP="00D34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«Нагрузка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мыщцы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0F52" w:rsidRDefault="006C0F52" w:rsidP="00D34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B2C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  <w:proofErr w:type="gramStart"/>
            <w:r w:rsidRPr="00D05B2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A5E5E">
              <w:rPr>
                <w:rFonts w:ascii="Times New Roman" w:hAnsi="Times New Roman" w:cs="Times New Roman"/>
                <w:sz w:val="28"/>
                <w:szCs w:val="28"/>
              </w:rPr>
              <w:t>оспитание</w:t>
            </w:r>
            <w:proofErr w:type="spellEnd"/>
            <w:r w:rsidRPr="003A5E5E">
              <w:rPr>
                <w:rFonts w:ascii="Times New Roman" w:hAnsi="Times New Roman" w:cs="Times New Roman"/>
                <w:sz w:val="28"/>
                <w:szCs w:val="28"/>
              </w:rPr>
              <w:t xml:space="preserve"> привычек здорового образа жизни, привычки к самостоятельным занятиям физическими упражнениями и избранными видами спорта в свободное время, организация активного отдыха и досуга.</w:t>
            </w:r>
          </w:p>
          <w:p w:rsidR="006C0F52" w:rsidRPr="00645E13" w:rsidRDefault="006C0F52" w:rsidP="00D34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E13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  <w:proofErr w:type="gramStart"/>
            <w:r w:rsidRPr="00645E1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3A5E5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3A5E5E">
              <w:rPr>
                <w:rFonts w:ascii="Times New Roman" w:hAnsi="Times New Roman" w:cs="Times New Roman"/>
                <w:sz w:val="28"/>
                <w:szCs w:val="28"/>
              </w:rPr>
              <w:t>анятия</w:t>
            </w:r>
            <w:proofErr w:type="spellEnd"/>
            <w:r w:rsidRPr="003A5E5E">
              <w:rPr>
                <w:rFonts w:ascii="Times New Roman" w:hAnsi="Times New Roman" w:cs="Times New Roman"/>
                <w:sz w:val="28"/>
                <w:szCs w:val="28"/>
              </w:rPr>
              <w:t xml:space="preserve"> с мячом.</w:t>
            </w:r>
          </w:p>
          <w:p w:rsidR="006C0F52" w:rsidRPr="00937189" w:rsidRDefault="006C0F52" w:rsidP="00D34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189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8" w:type="dxa"/>
            <w:shd w:val="clear" w:color="auto" w:fill="auto"/>
          </w:tcPr>
          <w:p w:rsidR="006C0F52" w:rsidRPr="00F6632E" w:rsidRDefault="006C0F52" w:rsidP="00D34E0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76" w:type="dxa"/>
            <w:shd w:val="clear" w:color="auto" w:fill="auto"/>
          </w:tcPr>
          <w:p w:rsidR="006C0F52" w:rsidRDefault="006C0F52" w:rsidP="00D34E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0F52" w:rsidRDefault="006C0F52" w:rsidP="00D34E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0F52" w:rsidRDefault="006C0F52" w:rsidP="00D34E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ч</w:t>
            </w:r>
          </w:p>
          <w:p w:rsidR="006C0F52" w:rsidRDefault="006C0F52" w:rsidP="00D34E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0F52" w:rsidRDefault="006C0F52" w:rsidP="00D34E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F52" w:rsidRPr="00F6632E" w:rsidTr="00D34E0F">
        <w:tc>
          <w:tcPr>
            <w:tcW w:w="842" w:type="dxa"/>
          </w:tcPr>
          <w:p w:rsidR="006C0F52" w:rsidRDefault="006C0F52" w:rsidP="00D3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28" w:type="dxa"/>
          </w:tcPr>
          <w:p w:rsidR="006C0F52" w:rsidRDefault="006C0F52" w:rsidP="00D34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894A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94A59">
              <w:rPr>
                <w:rFonts w:ascii="Times New Roman" w:hAnsi="Times New Roman" w:cs="Times New Roman"/>
                <w:sz w:val="28"/>
                <w:szCs w:val="28"/>
              </w:rPr>
              <w:t>Самомассаж</w:t>
            </w:r>
            <w:proofErr w:type="spellEnd"/>
            <w:r w:rsidRPr="00894A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0F52" w:rsidRPr="00894A59" w:rsidRDefault="006C0F52" w:rsidP="00D34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7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  <w:r w:rsidRPr="00894A5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94A59">
              <w:rPr>
                <w:rFonts w:ascii="Times New Roman" w:hAnsi="Times New Roman" w:cs="Times New Roman"/>
                <w:sz w:val="28"/>
                <w:szCs w:val="28"/>
              </w:rPr>
              <w:t>ерезигровой</w:t>
            </w:r>
            <w:proofErr w:type="spellEnd"/>
            <w:r w:rsidRPr="00894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A59">
              <w:rPr>
                <w:rFonts w:ascii="Times New Roman" w:hAnsi="Times New Roman" w:cs="Times New Roman"/>
                <w:sz w:val="28"/>
                <w:szCs w:val="28"/>
              </w:rPr>
              <w:t>самомассаж</w:t>
            </w:r>
            <w:proofErr w:type="spellEnd"/>
            <w:r w:rsidRPr="00894A59">
              <w:rPr>
                <w:rFonts w:ascii="Times New Roman" w:hAnsi="Times New Roman" w:cs="Times New Roman"/>
                <w:sz w:val="28"/>
                <w:szCs w:val="28"/>
              </w:rPr>
              <w:t xml:space="preserve"> ребенок овладевает навы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ками самообслуживания и письма.</w:t>
            </w:r>
          </w:p>
          <w:p w:rsidR="006C0F52" w:rsidRPr="00CF13BF" w:rsidRDefault="006C0F52" w:rsidP="00D34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3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Практика</w:t>
            </w:r>
            <w:proofErr w:type="gramStart"/>
            <w:r w:rsidRPr="00CF13B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94A59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  <w:r w:rsidRPr="00894A59">
              <w:rPr>
                <w:rFonts w:ascii="Times New Roman" w:hAnsi="Times New Roman" w:cs="Times New Roman"/>
                <w:sz w:val="28"/>
                <w:szCs w:val="28"/>
              </w:rPr>
              <w:t xml:space="preserve"> пальцев, кистей рук и всей руки</w:t>
            </w:r>
            <w:r w:rsidRPr="00894A5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937189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ёжики, </w:t>
            </w:r>
            <w:proofErr w:type="spellStart"/>
            <w:r w:rsidRPr="00C3567D">
              <w:rPr>
                <w:rFonts w:ascii="Times New Roman" w:hAnsi="Times New Roman" w:cs="Times New Roman"/>
                <w:sz w:val="28"/>
                <w:szCs w:val="28"/>
              </w:rPr>
              <w:t>Су-Джок</w:t>
            </w:r>
            <w:proofErr w:type="spellEnd"/>
          </w:p>
        </w:tc>
        <w:tc>
          <w:tcPr>
            <w:tcW w:w="1308" w:type="dxa"/>
            <w:shd w:val="clear" w:color="auto" w:fill="auto"/>
          </w:tcPr>
          <w:p w:rsidR="006C0F52" w:rsidRPr="00F6632E" w:rsidRDefault="006C0F52" w:rsidP="00D34E0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76" w:type="dxa"/>
            <w:shd w:val="clear" w:color="auto" w:fill="auto"/>
          </w:tcPr>
          <w:p w:rsidR="006C0F52" w:rsidRDefault="006C0F52" w:rsidP="00D34E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0F52" w:rsidRDefault="006C0F52" w:rsidP="00D34E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0F52" w:rsidRDefault="006C0F52" w:rsidP="00D34E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0F52" w:rsidRDefault="006C0F52" w:rsidP="00D34E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 ч</w:t>
            </w:r>
          </w:p>
        </w:tc>
      </w:tr>
      <w:tr w:rsidR="006C0F52" w:rsidRPr="00F6632E" w:rsidTr="00D34E0F">
        <w:tc>
          <w:tcPr>
            <w:tcW w:w="842" w:type="dxa"/>
          </w:tcPr>
          <w:p w:rsidR="006C0F52" w:rsidRDefault="006C0F52" w:rsidP="00D3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728" w:type="dxa"/>
          </w:tcPr>
          <w:p w:rsidR="006C0F52" w:rsidRDefault="006C0F52" w:rsidP="00D34E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«Социализация»</w:t>
            </w:r>
          </w:p>
          <w:p w:rsidR="006C0F52" w:rsidRDefault="006C0F52" w:rsidP="00D34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C2F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Социальная среда имеет первостепенное значение для развития ребенка с ОВЗ.</w:t>
            </w:r>
          </w:p>
          <w:p w:rsidR="006C0F52" w:rsidRDefault="006C0F52" w:rsidP="00D34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01CB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  <w:proofErr w:type="gramStart"/>
            <w:r w:rsidRPr="001901C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F3C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EF3C16">
              <w:rPr>
                <w:rFonts w:ascii="Times New Roman" w:hAnsi="Times New Roman" w:cs="Times New Roman"/>
                <w:sz w:val="28"/>
                <w:szCs w:val="28"/>
              </w:rPr>
              <w:t>гра.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A5E5E">
              <w:rPr>
                <w:rFonts w:ascii="Times New Roman" w:hAnsi="Times New Roman" w:cs="Times New Roman"/>
                <w:sz w:val="28"/>
                <w:szCs w:val="28"/>
              </w:rPr>
              <w:t>аждый</w:t>
            </w:r>
            <w:proofErr w:type="spellEnd"/>
            <w:r w:rsidRPr="003A5E5E">
              <w:rPr>
                <w:rFonts w:ascii="Times New Roman" w:hAnsi="Times New Roman" w:cs="Times New Roman"/>
                <w:sz w:val="28"/>
                <w:szCs w:val="28"/>
              </w:rPr>
              <w:t xml:space="preserve"> вид игры выполняет специфические функции. В процессе обучения используются всевозможные игры в зависимости от темы урока и образовательных потребностей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0F52" w:rsidRPr="00FC2F67" w:rsidRDefault="006C0F52" w:rsidP="00D34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shd w:val="clear" w:color="auto" w:fill="auto"/>
          </w:tcPr>
          <w:p w:rsidR="006C0F52" w:rsidRPr="00F6632E" w:rsidRDefault="006C0F52" w:rsidP="00D34E0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76" w:type="dxa"/>
            <w:shd w:val="clear" w:color="auto" w:fill="auto"/>
          </w:tcPr>
          <w:p w:rsidR="006C0F52" w:rsidRDefault="006C0F52" w:rsidP="00D34E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0F52" w:rsidRDefault="006C0F52" w:rsidP="00D34E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0F52" w:rsidRDefault="006C0F52" w:rsidP="00D34E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0F52" w:rsidRDefault="006C0F52" w:rsidP="00D34E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ч</w:t>
            </w:r>
          </w:p>
          <w:p w:rsidR="006C0F52" w:rsidRDefault="006C0F52" w:rsidP="00D34E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0F52" w:rsidRDefault="006C0F52" w:rsidP="00D34E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0F52" w:rsidRDefault="006C0F52" w:rsidP="00D34E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0F52" w:rsidRDefault="006C0F52" w:rsidP="00D34E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F52" w:rsidRPr="00F6632E" w:rsidTr="00D34E0F">
        <w:tc>
          <w:tcPr>
            <w:tcW w:w="842" w:type="dxa"/>
          </w:tcPr>
          <w:p w:rsidR="006C0F52" w:rsidRDefault="006C0F52" w:rsidP="00D3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28" w:type="dxa"/>
          </w:tcPr>
          <w:p w:rsidR="006C0F52" w:rsidRPr="00172805" w:rsidRDefault="006C0F52" w:rsidP="00D34E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894A59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Pr="00894A59">
              <w:rPr>
                <w:rFonts w:ascii="Times New Roman" w:hAnsi="Times New Roman" w:cs="Times New Roman"/>
                <w:sz w:val="28"/>
                <w:szCs w:val="28"/>
              </w:rPr>
              <w:t>кскурсии</w:t>
            </w:r>
            <w:proofErr w:type="spellEnd"/>
            <w:r w:rsidRPr="00894A59">
              <w:rPr>
                <w:rFonts w:ascii="Times New Roman" w:hAnsi="Times New Roman" w:cs="Times New Roman"/>
                <w:sz w:val="28"/>
                <w:szCs w:val="28"/>
              </w:rPr>
              <w:t>, выставки, походы, культурно-массовые мероприятия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1728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172805">
              <w:rPr>
                <w:rFonts w:ascii="Times New Roman" w:eastAsia="Times New Roman" w:hAnsi="Times New Roman" w:cs="Times New Roman"/>
                <w:sz w:val="28"/>
                <w:szCs w:val="28"/>
              </w:rPr>
              <w:t>ехника</w:t>
            </w:r>
            <w:proofErr w:type="spellEnd"/>
            <w:r w:rsidRPr="001728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безопасности и правила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оведения в общественных местах.</w:t>
            </w:r>
          </w:p>
          <w:p w:rsidR="006C0F52" w:rsidRPr="00894A59" w:rsidRDefault="006C0F52" w:rsidP="00D3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8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Pr="00172805">
              <w:rPr>
                <w:rFonts w:ascii="Times New Roman" w:eastAsia="Times New Roman" w:hAnsi="Times New Roman" w:cs="Times New Roman"/>
                <w:sz w:val="28"/>
                <w:szCs w:val="28"/>
              </w:rPr>
              <w:t>осещение культурно-массовых мероприятий.</w:t>
            </w:r>
          </w:p>
        </w:tc>
        <w:tc>
          <w:tcPr>
            <w:tcW w:w="1308" w:type="dxa"/>
            <w:shd w:val="clear" w:color="auto" w:fill="auto"/>
          </w:tcPr>
          <w:p w:rsidR="006C0F52" w:rsidRPr="00F6632E" w:rsidRDefault="006C0F52" w:rsidP="00D34E0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76" w:type="dxa"/>
            <w:shd w:val="clear" w:color="auto" w:fill="auto"/>
          </w:tcPr>
          <w:p w:rsidR="006C0F52" w:rsidRDefault="006C0F52" w:rsidP="00D34E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0F52" w:rsidRDefault="006C0F52" w:rsidP="00D34E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0F52" w:rsidRDefault="006C0F52" w:rsidP="00D34E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ч</w:t>
            </w:r>
          </w:p>
        </w:tc>
      </w:tr>
      <w:tr w:rsidR="006C0F52" w:rsidRPr="00F6632E" w:rsidTr="00D34E0F">
        <w:trPr>
          <w:trHeight w:val="1635"/>
        </w:trPr>
        <w:tc>
          <w:tcPr>
            <w:tcW w:w="842" w:type="dxa"/>
          </w:tcPr>
          <w:p w:rsidR="006C0F52" w:rsidRDefault="006C0F52" w:rsidP="00D3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28" w:type="dxa"/>
          </w:tcPr>
          <w:p w:rsidR="006C0F52" w:rsidRPr="00890E6C" w:rsidRDefault="006C0F52" w:rsidP="00D34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</w:t>
            </w:r>
            <w:proofErr w:type="spellStart"/>
            <w:r w:rsidRPr="00890E6C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  <w:proofErr w:type="gramStart"/>
            <w:r w:rsidRPr="00890E6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90E6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90E6C">
              <w:rPr>
                <w:rFonts w:ascii="Times New Roman" w:eastAsia="Times New Roman" w:hAnsi="Times New Roman" w:cs="Times New Roman"/>
                <w:sz w:val="28"/>
                <w:szCs w:val="28"/>
              </w:rPr>
              <w:t>одведение</w:t>
            </w:r>
            <w:proofErr w:type="spellEnd"/>
            <w:r w:rsidRPr="00890E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итогов курса. Обзор пройденного материала.</w:t>
            </w:r>
          </w:p>
        </w:tc>
        <w:tc>
          <w:tcPr>
            <w:tcW w:w="1308" w:type="dxa"/>
            <w:shd w:val="clear" w:color="auto" w:fill="auto"/>
          </w:tcPr>
          <w:p w:rsidR="006C0F52" w:rsidRPr="00F6632E" w:rsidRDefault="006C0F52" w:rsidP="00D34E0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76" w:type="dxa"/>
            <w:shd w:val="clear" w:color="auto" w:fill="auto"/>
          </w:tcPr>
          <w:p w:rsidR="006C0F52" w:rsidRDefault="006C0F52" w:rsidP="00D34E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</w:t>
            </w:r>
          </w:p>
        </w:tc>
      </w:tr>
      <w:tr w:rsidR="006C0F52" w:rsidRPr="00F6632E" w:rsidTr="00D34E0F">
        <w:tc>
          <w:tcPr>
            <w:tcW w:w="842" w:type="dxa"/>
          </w:tcPr>
          <w:p w:rsidR="006C0F52" w:rsidRDefault="006C0F52" w:rsidP="00D34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8" w:type="dxa"/>
          </w:tcPr>
          <w:p w:rsidR="006C0F52" w:rsidRPr="00937189" w:rsidRDefault="006C0F52" w:rsidP="00D34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Итого</w:t>
            </w:r>
          </w:p>
        </w:tc>
        <w:tc>
          <w:tcPr>
            <w:tcW w:w="1308" w:type="dxa"/>
            <w:shd w:val="clear" w:color="auto" w:fill="auto"/>
          </w:tcPr>
          <w:p w:rsidR="006C0F52" w:rsidRPr="00F6632E" w:rsidRDefault="006C0F52" w:rsidP="00D34E0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76" w:type="dxa"/>
            <w:shd w:val="clear" w:color="auto" w:fill="auto"/>
          </w:tcPr>
          <w:p w:rsidR="006C0F52" w:rsidRDefault="006C0F52" w:rsidP="00D34E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</w:tbl>
    <w:p w:rsidR="006C0F52" w:rsidRPr="00F6632E" w:rsidRDefault="006C0F52" w:rsidP="006C0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F52" w:rsidRDefault="006C0F52" w:rsidP="006C0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F52" w:rsidRDefault="006C0F52" w:rsidP="006C0F52">
      <w:pPr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br w:type="page"/>
      </w:r>
    </w:p>
    <w:p w:rsidR="006C0F52" w:rsidRPr="00096E80" w:rsidRDefault="006C0F52" w:rsidP="006C0F52">
      <w:pPr>
        <w:suppressAutoHyphens/>
        <w:spacing w:after="0" w:line="240" w:lineRule="auto"/>
        <w:ind w:right="1134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</w:p>
    <w:p w:rsidR="006C0F52" w:rsidRPr="00096E80" w:rsidRDefault="006C0F52" w:rsidP="006C0F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6E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ПРИЛОЖЕНИЕ</w:t>
      </w:r>
      <w:r w:rsidRPr="00096E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</w:p>
    <w:p w:rsidR="006C0F52" w:rsidRPr="00096E80" w:rsidRDefault="006C0F52" w:rsidP="006C0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C0F52" w:rsidRPr="00096E80" w:rsidRDefault="006C0F52" w:rsidP="006C0F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6E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Памятка для родителей, имеющих ребёнка с ограниченными возможностями здоровья</w:t>
      </w:r>
    </w:p>
    <w:p w:rsidR="006C0F52" w:rsidRPr="00096E80" w:rsidRDefault="006C0F52" w:rsidP="006C0F52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C0F52" w:rsidRPr="00096E80" w:rsidRDefault="006C0F52" w:rsidP="006C0F5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96E8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Рекомендации для родителей детей с ОВЗ. Памятки для родителей</w:t>
      </w:r>
    </w:p>
    <w:p w:rsidR="006C0F52" w:rsidRPr="00096E80" w:rsidRDefault="006C0F52" w:rsidP="006C0F5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96E8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Общие рекомендации родителям по оказанию ребенку помощи в развитии</w:t>
      </w:r>
    </w:p>
    <w:p w:rsidR="006C0F52" w:rsidRPr="00096E80" w:rsidRDefault="006C0F52" w:rsidP="006C0F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Чаще хвалите ребенка. Ласково обнимайте или давайте ему какую-нибудь маленькую награду, когда у него что-нибудь получается или, когда он очень старается. Если ребенок старается сделать, но у него не получается, лучше обойдите это молчанием или просто скажите: “Жаль, не вышло, в другой раз получится”.</w:t>
      </w:r>
    </w:p>
    <w:p w:rsidR="006C0F52" w:rsidRPr="00096E80" w:rsidRDefault="006C0F52" w:rsidP="006C0F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Больше разговаривайте с ребенком. Объясняйте все, что вы делаете. Ребенок слушает и начинает усваивать язык задолго до того, как заговорит. Если вы считаете, что ребенок не слышит, говорите с ним и используйте “язык жестов”. Убедитесь, что он смотрит на вас, когда вы говорите.</w:t>
      </w:r>
    </w:p>
    <w:p w:rsidR="006C0F52" w:rsidRPr="00096E80" w:rsidRDefault="006C0F52" w:rsidP="006C0F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Помогая ребенку осваивать новый навык, мягко и осторожно направляйте его движения своими руками.</w:t>
      </w:r>
    </w:p>
    <w:p w:rsidR="006C0F52" w:rsidRPr="00096E80" w:rsidRDefault="006C0F52" w:rsidP="006C0F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Используйте зеркало, чтобы помочь ребенку узнать свое тело, научиться владеть руками.</w:t>
      </w:r>
    </w:p>
    <w:p w:rsidR="006C0F52" w:rsidRPr="00096E80" w:rsidRDefault="006C0F52" w:rsidP="006C0F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Используйте подражание. Чтобы научить ребенка новому действию или навыку, сначала выполните действие сами и пригласите ребенка повторить его, подражая вам. Превратите это в игру.</w:t>
      </w:r>
    </w:p>
    <w:p w:rsidR="006C0F52" w:rsidRPr="00096E80" w:rsidRDefault="006C0F52" w:rsidP="006C0F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Побуждайте ребенка двигаться или тянуться, стараясь достать то, что он хочет.</w:t>
      </w:r>
    </w:p>
    <w:p w:rsidR="006C0F52" w:rsidRPr="00096E80" w:rsidRDefault="006C0F52" w:rsidP="006C0F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Сделайте учение забавой. Всегда ищите способы превратить обучающие занятия в игру.</w:t>
      </w:r>
    </w:p>
    <w:p w:rsidR="006C0F52" w:rsidRPr="00096E80" w:rsidRDefault="006C0F52" w:rsidP="006C0F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Пусть старшие братья и сестры показывают ребенку новые приспособления, предметы, игрушки и т.д.</w:t>
      </w:r>
    </w:p>
    <w:p w:rsidR="006C0F52" w:rsidRPr="00096E80" w:rsidRDefault="006C0F52" w:rsidP="006C0F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Ребенок часто лучше усваивает, когда рядом нет учителя. Дети часто прилагают большие усилия, когда им чего-нибудь очень хочется, а рядом нет никого, кто поможет. Учить ребенка - важно, но не менее важно давать ему возможность исследовать, пробовать свои силы и самому делать для себя то, что он может.</w:t>
      </w:r>
    </w:p>
    <w:p w:rsidR="006C0F52" w:rsidRPr="00096E80" w:rsidRDefault="006C0F52" w:rsidP="006C0F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Пусть ребенок по мере сил обслуживает себя сам. Помогайте ему только в той мере, в какой это необходимо. Это - “золотое правило реабилитации”.</w:t>
      </w:r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</w:p>
    <w:p w:rsidR="006C0F52" w:rsidRDefault="006C0F52" w:rsidP="006C0F52">
      <w:pP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</w:rPr>
      </w:pPr>
    </w:p>
    <w:p w:rsidR="002863CF" w:rsidRPr="00096E80" w:rsidRDefault="002863CF" w:rsidP="006C0F52">
      <w:pP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</w:rPr>
      </w:pPr>
    </w:p>
    <w:p w:rsidR="006C0F52" w:rsidRPr="00096E80" w:rsidRDefault="006C0F52" w:rsidP="006C0F52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C0F52" w:rsidRPr="00096E80" w:rsidRDefault="006C0F52" w:rsidP="006C0F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</w:pPr>
      <w:r w:rsidRPr="00096E8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lastRenderedPageBreak/>
        <w:t xml:space="preserve">Коррекция детской агрессивности методами </w:t>
      </w:r>
      <w:proofErr w:type="spellStart"/>
      <w:r w:rsidRPr="00096E8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Арт-терапии</w:t>
      </w:r>
      <w:proofErr w:type="spellEnd"/>
    </w:p>
    <w:p w:rsidR="006C0F52" w:rsidRPr="00096E80" w:rsidRDefault="006C0F52" w:rsidP="006C0F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Одним из частых запросов к специалисту, поступающих от родителей сегодня можно назвать </w:t>
      </w:r>
      <w:hyperlink r:id="rId6" w:history="1">
        <w:r w:rsidRPr="00096E8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агрессивное поведение</w:t>
        </w:r>
      </w:hyperlink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детей. Чтобы результат работы с агрессивным ребёнком носил устойчивый характер, коррекция должна носить не эпизодический, а системный характер.</w:t>
      </w:r>
    </w:p>
    <w:p w:rsidR="006C0F52" w:rsidRPr="00096E80" w:rsidRDefault="006C0F52" w:rsidP="006C0F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C0F52" w:rsidRPr="00096E80" w:rsidRDefault="006C0F52" w:rsidP="006C0F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Выделяют шесть ключевых направлений-блоков, в которых нужно вести работу:</w:t>
      </w:r>
    </w:p>
    <w:p w:rsidR="006C0F52" w:rsidRPr="00096E80" w:rsidRDefault="006C0F52" w:rsidP="006C0F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снижение уровня личностной тревожности; формирование осознанности собственных эмоций и чу</w:t>
      </w:r>
      <w:proofErr w:type="gramStart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вств др</w:t>
      </w:r>
      <w:proofErr w:type="gramEnd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угих людей, развитие </w:t>
      </w:r>
      <w:proofErr w:type="spellStart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развитие позитивной самооценки; обучение ребёнка </w:t>
      </w:r>
      <w:proofErr w:type="spellStart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отреагированию</w:t>
      </w:r>
      <w:proofErr w:type="spellEnd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выражению своего гнева приемлемым, безопасным для себя и окружающих способом, а также </w:t>
      </w:r>
      <w:proofErr w:type="spellStart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отреагированию</w:t>
      </w:r>
      <w:proofErr w:type="spellEnd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негативной ситуации в целом; обучение ребёнка конструктивным поведенческим реакциям в проблемной ситуации, снятие деструктивных элементов в поведении; обучение ребёнка техникам и способом управления гневом, своими эмоциональными состояниями, развитие контроля эмоций.</w:t>
      </w:r>
    </w:p>
    <w:p w:rsidR="006C0F52" w:rsidRPr="00096E80" w:rsidRDefault="006C0F52" w:rsidP="006C0F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C0F52" w:rsidRPr="00096E80" w:rsidRDefault="006C0F52" w:rsidP="006C0F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Коррекционная работа с агрессивными детьми имеет свои особенности. На начальных этапах не показаны групповые формы, т. к. неизбежна отрицательная консолидации в группе, индивидуальная работа является более эффективной. Специфика этой категории детей в том, что они находятся в остром эмоциональном состоянии. Их поведенческие проблемы обусловлены высоким уровнем эмоциональной, сенсорной фрустрации; высоким уровнем тревоги и страхов; сильными чувствами вины и обиды. Без снятия острого эмоционального состояния, невозможно провести коррекцию поведения. Поэтому первый шаг — гармонизация эмоциональной сферы ребёнка. Реализовать его можно </w:t>
      </w:r>
      <w:hyperlink r:id="rId7" w:history="1">
        <w:r w:rsidRPr="00096E8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разными способами</w:t>
        </w:r>
      </w:hyperlink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C0F52" w:rsidRPr="00096E80" w:rsidRDefault="006C0F52" w:rsidP="006C0F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Рисование или лепка являются безопасными способами разрядки напряжения. Этому способствует работа с гуашью, песком, водой, бумагой. Действия с гуашью: мазки и линии различного характера (точечные, длинные, широкие, размашистые, ритмичные и пр.), размазывать краску по поверхности (бумаги, стола, стекла и пр., кисточкой, губкой, пальцами, ладонью), смешивать краску (в баночке, на поверхности, целенаправленно или спонтанно)</w:t>
      </w:r>
      <w:proofErr w:type="gramStart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ействия с водой и песком: пересыпать, выливать в песок воду, вымешивать песочную жижу, полоскать кисти рук в грязной воде, переливать из одной ёмкости в </w:t>
      </w:r>
      <w:proofErr w:type="gramStart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другую</w:t>
      </w:r>
      <w:proofErr w:type="gramEnd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пропускать между пальцами.</w:t>
      </w:r>
    </w:p>
    <w:p w:rsidR="006C0F52" w:rsidRPr="00096E80" w:rsidRDefault="006C0F52" w:rsidP="006C0F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C0F52" w:rsidRPr="00096E80" w:rsidRDefault="006C0F52" w:rsidP="006C0F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Действия с бумагой: сминать, разрывать, сжимать, разбрасывать, метать. Иногда ребёнок спонтанно начинает рисовать пальцами. Получающиеся следы привлекают, и он повторяет эти действия снова. Ещё одна повторяющаяся особенность рисования: начиная работать яркими светлыми </w:t>
      </w:r>
      <w:proofErr w:type="gramStart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красками</w:t>
      </w:r>
      <w:proofErr w:type="gramEnd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дети постепенно переходят к более темным. На листе цвета смешиваются, превращаясь в бурое пятно, поглощающее в себе любые краски. Третья особенность заключается в цветовой </w:t>
      </w:r>
      <w:proofErr w:type="spellStart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многослойности</w:t>
      </w:r>
      <w:proofErr w:type="spellEnd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когда накладывают краски слой за слоем. Эти признаки можно считать критериями того, что в работе происходит регрессия на ранние стадии развития. Краски инициируют спонтанность, помогают более открыто проявлять разнообразные эмоции.</w:t>
      </w:r>
    </w:p>
    <w:p w:rsidR="006C0F52" w:rsidRPr="00096E80" w:rsidRDefault="006C0F52" w:rsidP="006C0F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C0F52" w:rsidRPr="00096E80" w:rsidRDefault="006C0F52" w:rsidP="006C0F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Полезным может быть рисование на больших листах бумаги, расширение изобразительного пространства. Колоссальный коррекционный эффект заключает в себе технология рисования на воде. Берём прозрачную чашу с водой, акварельные краски, кисточки и предлагаем сделать первое касание кистью воды, запустить, например, красную кляксу, которая начнёт своё таинственное превращение в облачко... Возможна разная степень активности детей в процессе контакта с водой. Могут получиться экзотические узоры, а может происходить интенсивное хаотическое смешение красок, в котором реализуются деструктивные тенденции. </w:t>
      </w:r>
    </w:p>
    <w:p w:rsidR="006C0F52" w:rsidRPr="00096E80" w:rsidRDefault="006C0F52" w:rsidP="006C0F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C0F52" w:rsidRPr="00096E80" w:rsidRDefault="006C0F52" w:rsidP="006C0F5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C0F52" w:rsidRPr="00096E80" w:rsidRDefault="006C0F52" w:rsidP="006C0F5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C0F52" w:rsidRPr="00096E80" w:rsidRDefault="006C0F52" w:rsidP="006C0F5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C0F52" w:rsidRPr="00096E80" w:rsidRDefault="006C0F52" w:rsidP="006C0F5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C0F52" w:rsidRPr="00096E80" w:rsidRDefault="006C0F52" w:rsidP="006C0F5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C0F52" w:rsidRPr="00096E80" w:rsidRDefault="006C0F52" w:rsidP="006C0F5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C0F52" w:rsidRPr="00096E80" w:rsidRDefault="006C0F52" w:rsidP="006C0F5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C0F52" w:rsidRPr="00096E80" w:rsidRDefault="006C0F52" w:rsidP="006C0F5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C0F52" w:rsidRPr="00096E80" w:rsidRDefault="006C0F52" w:rsidP="006C0F52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C0F52" w:rsidRPr="00096E80" w:rsidRDefault="006C0F52" w:rsidP="006C0F52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C0F52" w:rsidRPr="00096E80" w:rsidRDefault="006C0F52" w:rsidP="006C0F52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C0F52" w:rsidRPr="00096E80" w:rsidRDefault="006C0F52" w:rsidP="006C0F52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C0F52" w:rsidRPr="00096E80" w:rsidRDefault="006C0F52" w:rsidP="006C0F52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C0F52" w:rsidRDefault="006C0F52" w:rsidP="006C0F52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C0F52" w:rsidRDefault="006C0F52" w:rsidP="006C0F52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C0F52" w:rsidRDefault="006C0F52" w:rsidP="006C0F52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C0F52" w:rsidRDefault="006C0F52" w:rsidP="006C0F52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C0F52" w:rsidRDefault="006C0F52" w:rsidP="006C0F52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C0F52" w:rsidRDefault="006C0F52" w:rsidP="006C0F52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C0F52" w:rsidRDefault="006C0F52" w:rsidP="006C0F52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C0F52" w:rsidRPr="00096E80" w:rsidRDefault="006C0F52" w:rsidP="006C0F52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C0F52" w:rsidRPr="00096E80" w:rsidRDefault="006C0F52" w:rsidP="006C0F52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C0F52" w:rsidRPr="00096E80" w:rsidRDefault="006C0F52" w:rsidP="006C0F52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C0F52" w:rsidRPr="00096E80" w:rsidRDefault="006C0F52" w:rsidP="006C0F52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</w:rPr>
      </w:pPr>
    </w:p>
    <w:p w:rsidR="006C0F52" w:rsidRDefault="006C0F52" w:rsidP="006C0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C0F52" w:rsidRDefault="006C0F52" w:rsidP="006C0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 правовая литература</w:t>
      </w:r>
    </w:p>
    <w:p w:rsidR="006C0F52" w:rsidRDefault="006C0F52" w:rsidP="006C0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Федеральный Закон от 29.12.2012 № 273-ФЗ (ред. от 02.07.2021) «Об образовании в Российской Федерации» (с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доп., вступ. в силу с 01.09.2021);</w:t>
      </w:r>
    </w:p>
    <w:p w:rsidR="006C0F52" w:rsidRDefault="006C0F52" w:rsidP="006C0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Федеральный закон РФ от 24.07.1998 № 124-ФЗ «Об основных гарантиях прав ребенка в Российской Федерации»;</w:t>
      </w:r>
    </w:p>
    <w:p w:rsidR="006C0F52" w:rsidRDefault="006C0F52" w:rsidP="006C0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Стратегия развития воспитания в РФ на период до 2025 года (распоряжение Правительства РФ от 29 мая 2015 г. № 996-р); </w:t>
      </w:r>
    </w:p>
    <w:p w:rsidR="006C0F52" w:rsidRDefault="006C0F52" w:rsidP="006C0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Главного государственного санитарного врача РФ от 28.09.2020 N 28 "Об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6C0F52" w:rsidRDefault="006C0F52" w:rsidP="006C0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28.01.2021 № 2 «Об утверждении санитарных правил и норм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1.2.3685- 21 «Гигиенические нормативы и требования к обеспечению безопасности и (или) безвредности для человека факторов среды обитания»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разд.VI.Гигиенические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нормативы по устройству, содержанию и режиму работы организаций воспитания и обучения, отдыха и оздоровления детей и молодежи»); </w:t>
      </w:r>
      <w:proofErr w:type="gramEnd"/>
    </w:p>
    <w:p w:rsidR="006C0F52" w:rsidRDefault="006C0F52" w:rsidP="006C0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Паспорт федерального проекта «Успех каждого ребенка» (утвержден на заседании проектного комитета по национальному проекту "Образование" 07 декабря 2018 г., протокол № 3); </w:t>
      </w:r>
    </w:p>
    <w:p w:rsidR="006C0F52" w:rsidRDefault="006C0F52" w:rsidP="006C0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– Порядок); </w:t>
      </w:r>
    </w:p>
    <w:p w:rsidR="006C0F52" w:rsidRDefault="006C0F52" w:rsidP="006C0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Приказ Министерства просвещения Российской Федерации от 03.09.2019 № 467 «Об утверждении Целевой модели развития региональных систем дополнительного образования детей»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Целевая модель); </w:t>
      </w:r>
    </w:p>
    <w:p w:rsidR="006C0F52" w:rsidRDefault="006C0F52" w:rsidP="006C0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6C0F52" w:rsidRDefault="006C0F52" w:rsidP="006C0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Приказ Министерства труда и социальной защиты Российской Федерации от 05.05.2018 № 298 «Об утверждении профессионального стандарта «Педагог дополнительного образования детей и взрослых»; </w:t>
      </w:r>
    </w:p>
    <w:p w:rsidR="006C0F52" w:rsidRDefault="006C0F52" w:rsidP="006C0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Приказ Министерства просвещения Российской Федерации от 13.03.2019 № 114 «Об утверждении показателей, характеризующих общие критерии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10 основным программам профессионального обучения, дополнительным общеобразовательным программам»; </w:t>
      </w:r>
    </w:p>
    <w:p w:rsidR="006C0F52" w:rsidRDefault="006C0F52" w:rsidP="006C0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Приказ министерства образования и науки Российской Федерации и министерства просвещения Российской Федерации от 5.08.2020 г. № 882/391 «Об организации и осуществлении образовательной деятельности по сетевой форме реализации образовательных программ».</w:t>
      </w:r>
    </w:p>
    <w:p w:rsidR="006C0F52" w:rsidRDefault="006C0F52" w:rsidP="006C0F52">
      <w:pPr>
        <w:rPr>
          <w:rFonts w:ascii="Times New Roman" w:hAnsi="Times New Roman" w:cs="Times New Roman"/>
          <w:sz w:val="28"/>
          <w:szCs w:val="28"/>
        </w:rPr>
      </w:pPr>
    </w:p>
    <w:p w:rsidR="006C0F52" w:rsidRDefault="006C0F52" w:rsidP="006C0F52"/>
    <w:p w:rsidR="006C0F52" w:rsidRDefault="006C0F52" w:rsidP="006C0F52"/>
    <w:p w:rsidR="006C0F52" w:rsidRDefault="006C0F52" w:rsidP="006C0F52"/>
    <w:p w:rsidR="006C0F52" w:rsidRDefault="006C0F52" w:rsidP="006C0F52"/>
    <w:p w:rsidR="006C0F52" w:rsidRDefault="006C0F52" w:rsidP="006C0F52"/>
    <w:p w:rsidR="006C0F52" w:rsidRDefault="006C0F52" w:rsidP="006C0F52"/>
    <w:p w:rsidR="006C0F52" w:rsidRDefault="006C0F52" w:rsidP="006C0F52"/>
    <w:p w:rsidR="006C0F52" w:rsidRDefault="006C0F52" w:rsidP="006C0F52"/>
    <w:p w:rsidR="006C0F52" w:rsidRDefault="006C0F52" w:rsidP="006C0F52"/>
    <w:p w:rsidR="006C0F52" w:rsidRDefault="006C0F52" w:rsidP="006C0F52"/>
    <w:p w:rsidR="006C0F52" w:rsidRDefault="006C0F52" w:rsidP="006C0F52"/>
    <w:p w:rsidR="006C0F52" w:rsidRDefault="006C0F52" w:rsidP="006C0F52"/>
    <w:p w:rsidR="006C0F52" w:rsidRDefault="006C0F52" w:rsidP="006C0F52"/>
    <w:p w:rsidR="006C0F52" w:rsidRDefault="006C0F52" w:rsidP="006C0F52"/>
    <w:p w:rsidR="006C0F52" w:rsidRDefault="006C0F52" w:rsidP="006C0F52"/>
    <w:p w:rsidR="006C0F52" w:rsidRDefault="006C0F52" w:rsidP="006C0F52"/>
    <w:p w:rsidR="006C0F52" w:rsidRDefault="006C0F52" w:rsidP="006C0F52"/>
    <w:p w:rsidR="006C0F52" w:rsidRDefault="006C0F52" w:rsidP="006C0F52"/>
    <w:p w:rsidR="006C0F52" w:rsidRDefault="006C0F52" w:rsidP="006C0F52"/>
    <w:p w:rsidR="006C0F52" w:rsidRPr="00096E80" w:rsidRDefault="006C0F52" w:rsidP="006C0F52">
      <w:pPr>
        <w:suppressAutoHyphens/>
        <w:spacing w:after="0" w:line="240" w:lineRule="auto"/>
        <w:ind w:left="786" w:right="1134"/>
        <w:contextualSpacing/>
        <w:rPr>
          <w:color w:val="000000" w:themeColor="text1"/>
          <w:sz w:val="28"/>
          <w:szCs w:val="28"/>
        </w:rPr>
      </w:pPr>
    </w:p>
    <w:p w:rsidR="006C0F52" w:rsidRPr="00096E80" w:rsidRDefault="006C0F52" w:rsidP="006C0F52">
      <w:pPr>
        <w:suppressAutoHyphens/>
        <w:spacing w:after="0" w:line="240" w:lineRule="auto"/>
        <w:ind w:left="786" w:right="1134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96E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Основной список</w:t>
      </w:r>
      <w:r w:rsidRPr="00096E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</w:p>
    <w:p w:rsidR="006C0F52" w:rsidRPr="00096E80" w:rsidRDefault="006C0F52" w:rsidP="006C0F52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1.  </w:t>
      </w:r>
      <w:proofErr w:type="spellStart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Багажнокова</w:t>
      </w:r>
      <w:proofErr w:type="spellEnd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И.М., Бойков, Д.И., </w:t>
      </w:r>
      <w:proofErr w:type="spellStart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Баряева</w:t>
      </w:r>
      <w:proofErr w:type="spellEnd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Л.Б.Обучение детей с    выраженным недоразвитием интеллекта </w:t>
      </w:r>
      <w:proofErr w:type="gramStart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–М</w:t>
      </w:r>
      <w:proofErr w:type="gramEnd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.: Просвещение,2015. – 265с.</w:t>
      </w:r>
    </w:p>
    <w:p w:rsidR="006C0F52" w:rsidRPr="00096E80" w:rsidRDefault="006C0F52" w:rsidP="006C0F52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2.  </w:t>
      </w:r>
      <w:proofErr w:type="spellStart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Выготский</w:t>
      </w:r>
      <w:proofErr w:type="spellEnd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Л.С. Собрание сочинений: в 6 т.- М., 1984.-т.4.-с.5-243.</w:t>
      </w:r>
    </w:p>
    <w:p w:rsidR="006C0F52" w:rsidRPr="00096E80" w:rsidRDefault="006C0F52" w:rsidP="006C0F52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3.  </w:t>
      </w:r>
      <w:proofErr w:type="spellStart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Горнова</w:t>
      </w:r>
      <w:proofErr w:type="spellEnd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Л.В., Бычкова, Т.Л. Студия декоративно-прикладного творчества: программы, организация работы, рекомендации</w:t>
      </w:r>
      <w:proofErr w:type="gramStart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Волгоград: Учитель, 2015. – 268с.</w:t>
      </w:r>
    </w:p>
    <w:p w:rsidR="006C0F52" w:rsidRPr="00096E80" w:rsidRDefault="006C0F52" w:rsidP="006C0F52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4.   </w:t>
      </w:r>
      <w:proofErr w:type="spellStart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Данкевич</w:t>
      </w:r>
      <w:proofErr w:type="spellEnd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Е.В. Лепим из соленого теста - С.-Петербург: Кристалл, 2016. – 165с.</w:t>
      </w:r>
    </w:p>
    <w:p w:rsidR="006C0F52" w:rsidRPr="00096E80" w:rsidRDefault="006C0F52" w:rsidP="006C0F52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5.   Концепция Специального Федерального государственного образовательного стандарта для детей с ограниченными возможностями здоровья/Н.Н. </w:t>
      </w:r>
      <w:proofErr w:type="spellStart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Малофеев</w:t>
      </w:r>
      <w:proofErr w:type="spellEnd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О.И. Кукушкина, О.С. Никольская, Е.Л. Гончарова. </w:t>
      </w:r>
      <w:proofErr w:type="gramStart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–М</w:t>
      </w:r>
      <w:proofErr w:type="gramEnd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.: Просвещение, 2013.- 42с.</w:t>
      </w:r>
    </w:p>
    <w:p w:rsidR="006C0F52" w:rsidRPr="00096E80" w:rsidRDefault="006C0F52" w:rsidP="006C0F52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6.   </w:t>
      </w:r>
      <w:proofErr w:type="spellStart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Косинова</w:t>
      </w:r>
      <w:proofErr w:type="spellEnd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Е.М. Пальчиковая гимнастика/</w:t>
      </w:r>
      <w:proofErr w:type="spellStart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Е.М.Косинова</w:t>
      </w:r>
      <w:proofErr w:type="spellEnd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.- М.: Издательство «</w:t>
      </w:r>
      <w:proofErr w:type="spellStart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Эксмо</w:t>
      </w:r>
      <w:proofErr w:type="spellEnd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2017г, - 135с.</w:t>
      </w:r>
    </w:p>
    <w:p w:rsidR="006C0F52" w:rsidRPr="00096E80" w:rsidRDefault="006C0F52" w:rsidP="006C0F52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7.   Левченко  И.Ю. Технологии обучения и воспитания детей с нарушениями опорно-двигательного аппарата: </w:t>
      </w:r>
      <w:proofErr w:type="spellStart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</w:t>
      </w:r>
      <w:proofErr w:type="gramStart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особие</w:t>
      </w:r>
      <w:proofErr w:type="spellEnd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студ. сред. </w:t>
      </w:r>
      <w:proofErr w:type="spellStart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</w:t>
      </w:r>
      <w:proofErr w:type="spellEnd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учеб. заведений. / И.Ю. Левченко О.Г. Приходько. – М.: Издательский центр «Академия», 2014. – 192с.</w:t>
      </w:r>
    </w:p>
    <w:p w:rsidR="006C0F52" w:rsidRPr="00096E80" w:rsidRDefault="006C0F52" w:rsidP="006C0F52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8.   Основы генетики. Клинико-генетические основы коррекционной педагогики и специальной психологии. Е.М. </w:t>
      </w:r>
      <w:proofErr w:type="spellStart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Мастюкова</w:t>
      </w:r>
      <w:proofErr w:type="spellEnd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А.Г.Московкина. — М.: Гуманитарный изд. центр ВЛАДОС, 2015.</w:t>
      </w:r>
    </w:p>
    <w:p w:rsidR="006C0F52" w:rsidRPr="00096E80" w:rsidRDefault="006C0F52" w:rsidP="006C0F52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9.</w:t>
      </w:r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Диагностика и коррекция задержки психического развития /под ред. </w:t>
      </w:r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С.Г. </w:t>
      </w:r>
      <w:proofErr w:type="spellStart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Шевченко</w:t>
      </w:r>
      <w:proofErr w:type="gramStart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proofErr w:type="spellEnd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spellStart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Аркти</w:t>
      </w:r>
      <w:proofErr w:type="spellEnd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2010.</w:t>
      </w:r>
    </w:p>
    <w:p w:rsidR="006C0F52" w:rsidRPr="00096E80" w:rsidRDefault="006C0F52" w:rsidP="006C0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10. Диагностика и коррекция умственного развития /А.К. Маркова,   А.Г. </w:t>
      </w:r>
      <w:proofErr w:type="spellStart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Лидерс</w:t>
      </w:r>
      <w:proofErr w:type="spellEnd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Е.Л. Яковлева. - Петрозаводск, 2006.</w:t>
      </w:r>
    </w:p>
    <w:p w:rsidR="006C0F52" w:rsidRPr="00096E80" w:rsidRDefault="006C0F52" w:rsidP="006C0F52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C0F52" w:rsidRPr="00096E80" w:rsidRDefault="006C0F52" w:rsidP="006C0F52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11.    </w:t>
      </w:r>
      <w:proofErr w:type="spellStart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Рузина</w:t>
      </w:r>
      <w:proofErr w:type="spellEnd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М.С. Страна пальчиковых игр. Развивающие игры для детей и взрослых/</w:t>
      </w:r>
      <w:proofErr w:type="spellStart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М.С.Рузина</w:t>
      </w:r>
      <w:proofErr w:type="spellEnd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– СПб</w:t>
      </w:r>
      <w:proofErr w:type="gramStart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gramEnd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Кристалл, 2018 – 165с.</w:t>
      </w:r>
    </w:p>
    <w:p w:rsidR="006C0F52" w:rsidRPr="00096E80" w:rsidRDefault="006C0F52" w:rsidP="006C0F52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12.  </w:t>
      </w:r>
      <w:proofErr w:type="spellStart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Селевко</w:t>
      </w:r>
      <w:proofErr w:type="spellEnd"/>
      <w:r w:rsidRPr="00096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Г.К. Педагогические технологии на основе активизации, интенсификации и эффективного управления УВП. - М.: НИИ школьных технологий, 2016. - 208с.</w:t>
      </w:r>
    </w:p>
    <w:p w:rsidR="006C0F52" w:rsidRPr="00096E80" w:rsidRDefault="006C0F52" w:rsidP="006C0F52">
      <w:pPr>
        <w:suppressAutoHyphens/>
        <w:spacing w:after="0" w:line="240" w:lineRule="auto"/>
        <w:ind w:right="1134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C0F52" w:rsidRPr="00096E80" w:rsidRDefault="006C0F52" w:rsidP="006C0F52">
      <w:pPr>
        <w:suppressAutoHyphens/>
        <w:spacing w:after="0" w:line="240" w:lineRule="auto"/>
        <w:ind w:right="1134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C0F52" w:rsidRPr="00096E80" w:rsidRDefault="006C0F52" w:rsidP="006C0F52">
      <w:pPr>
        <w:suppressAutoHyphens/>
        <w:spacing w:after="0" w:line="240" w:lineRule="auto"/>
        <w:ind w:right="1134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C0F52" w:rsidRPr="00096E80" w:rsidRDefault="006C0F52" w:rsidP="006C0F52">
      <w:pPr>
        <w:suppressAutoHyphens/>
        <w:spacing w:after="0" w:line="240" w:lineRule="auto"/>
        <w:ind w:right="1134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C0F52" w:rsidRDefault="006C0F52" w:rsidP="006C0F52">
      <w:pPr>
        <w:suppressAutoHyphens/>
        <w:spacing w:after="0" w:line="240" w:lineRule="auto"/>
        <w:ind w:right="1134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C0F52" w:rsidRDefault="006C0F52" w:rsidP="006C0F52">
      <w:pPr>
        <w:suppressAutoHyphens/>
        <w:spacing w:after="0" w:line="240" w:lineRule="auto"/>
        <w:ind w:right="1134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C0F52" w:rsidRDefault="006C0F52" w:rsidP="006C0F52">
      <w:pPr>
        <w:suppressAutoHyphens/>
        <w:spacing w:after="0" w:line="240" w:lineRule="auto"/>
        <w:ind w:right="1134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C0F52" w:rsidRPr="00096E80" w:rsidRDefault="006C0F52" w:rsidP="006C0F52">
      <w:pPr>
        <w:suppressAutoHyphens/>
        <w:spacing w:after="0" w:line="240" w:lineRule="auto"/>
        <w:ind w:right="1134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C0F52" w:rsidRPr="00096E80" w:rsidRDefault="006C0F52" w:rsidP="006C0F52">
      <w:pPr>
        <w:suppressAutoHyphens/>
        <w:spacing w:after="0" w:line="240" w:lineRule="auto"/>
        <w:ind w:right="1134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C0F52" w:rsidRPr="00096E80" w:rsidRDefault="006C0F52" w:rsidP="006C0F52">
      <w:pPr>
        <w:suppressAutoHyphens/>
        <w:spacing w:after="0" w:line="240" w:lineRule="auto"/>
        <w:ind w:right="1134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C0F52" w:rsidRPr="00096E80" w:rsidRDefault="006C0F52" w:rsidP="006C0F52">
      <w:pPr>
        <w:suppressAutoHyphens/>
        <w:spacing w:after="0" w:line="240" w:lineRule="auto"/>
        <w:ind w:right="1134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C0F52" w:rsidRPr="00096E80" w:rsidRDefault="006C0F52" w:rsidP="006C0F52">
      <w:pPr>
        <w:suppressAutoHyphens/>
        <w:spacing w:after="0" w:line="240" w:lineRule="auto"/>
        <w:ind w:right="1134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C0F52" w:rsidRPr="00096E80" w:rsidRDefault="006C0F52" w:rsidP="006C0F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6E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ИНТЕРНЕТ- РЕСУРСЫ</w:t>
      </w:r>
    </w:p>
    <w:p w:rsidR="006C0F52" w:rsidRPr="00096E80" w:rsidRDefault="006C0F52" w:rsidP="006C0F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C0F52" w:rsidRPr="00096E80" w:rsidRDefault="006C0F52" w:rsidP="006C0F52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  <w:r w:rsidRPr="00096E80">
        <w:rPr>
          <w:rFonts w:ascii="Helvetica" w:eastAsia="Times New Roman" w:hAnsi="Helvetica" w:cs="Helvetica"/>
          <w:color w:val="000000" w:themeColor="text1"/>
          <w:sz w:val="23"/>
          <w:szCs w:val="23"/>
        </w:rPr>
        <w:t>Интернет-проект о детях с особенностями развития.</w:t>
      </w:r>
      <w:r w:rsidRPr="00096E80">
        <w:rPr>
          <w:rFonts w:ascii="Helvetica" w:eastAsia="Times New Roman" w:hAnsi="Helvetica" w:cs="Helvetica"/>
          <w:color w:val="000000" w:themeColor="text1"/>
          <w:sz w:val="23"/>
          <w:szCs w:val="23"/>
        </w:rPr>
        <w:br/>
      </w:r>
      <w:hyperlink r:id="rId8" w:history="1">
        <w:r w:rsidRPr="00096E80">
          <w:rPr>
            <w:rFonts w:ascii="Helvetica" w:eastAsia="Times New Roman" w:hAnsi="Helvetica" w:cs="Helvetica"/>
            <w:color w:val="000000" w:themeColor="text1"/>
            <w:sz w:val="23"/>
            <w:u w:val="single"/>
          </w:rPr>
          <w:t>http:www.specialneeds.ru</w:t>
        </w:r>
      </w:hyperlink>
    </w:p>
    <w:p w:rsidR="006C0F52" w:rsidRPr="00096E80" w:rsidRDefault="006C0F52" w:rsidP="006C0F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  <w:r w:rsidRPr="00096E80">
        <w:rPr>
          <w:rFonts w:ascii="Helvetica" w:eastAsia="Times New Roman" w:hAnsi="Helvetica" w:cs="Helvetica"/>
          <w:color w:val="000000" w:themeColor="text1"/>
          <w:sz w:val="23"/>
          <w:szCs w:val="23"/>
        </w:rPr>
        <w:t>Инициатива "Право общественных интересов" (на русском и английском языках).</w:t>
      </w:r>
    </w:p>
    <w:p w:rsidR="006C0F52" w:rsidRPr="00096E80" w:rsidRDefault="004B6888" w:rsidP="006C0F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  <w:hyperlink r:id="rId9" w:history="1">
        <w:r w:rsidR="006C0F52" w:rsidRPr="00096E80">
          <w:rPr>
            <w:rFonts w:ascii="Helvetica" w:eastAsia="Times New Roman" w:hAnsi="Helvetica" w:cs="Helvetica"/>
            <w:color w:val="000000" w:themeColor="text1"/>
            <w:sz w:val="23"/>
            <w:u w:val="single"/>
          </w:rPr>
          <w:t>http:www.pili.org/2005rur</w:t>
        </w:r>
      </w:hyperlink>
    </w:p>
    <w:p w:rsidR="006C0F52" w:rsidRPr="00096E80" w:rsidRDefault="006C0F52" w:rsidP="006C0F52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  <w:r w:rsidRPr="00096E80">
        <w:rPr>
          <w:rFonts w:ascii="Helvetica" w:eastAsia="Times New Roman" w:hAnsi="Helvetica" w:cs="Helvetica"/>
          <w:color w:val="000000" w:themeColor="text1"/>
          <w:sz w:val="23"/>
          <w:szCs w:val="23"/>
        </w:rPr>
        <w:t>ЮНИСЕФ: дети с инвалидностью (на русском и английском языках).</w:t>
      </w:r>
      <w:r w:rsidRPr="00096E80">
        <w:rPr>
          <w:rFonts w:ascii="Helvetica" w:eastAsia="Times New Roman" w:hAnsi="Helvetica" w:cs="Helvetica"/>
          <w:color w:val="000000" w:themeColor="text1"/>
          <w:sz w:val="23"/>
          <w:szCs w:val="23"/>
        </w:rPr>
        <w:br/>
      </w:r>
      <w:hyperlink r:id="rId10" w:history="1">
        <w:r w:rsidRPr="00096E80">
          <w:rPr>
            <w:rFonts w:ascii="Helvetica" w:eastAsia="Times New Roman" w:hAnsi="Helvetica" w:cs="Helvetica"/>
            <w:color w:val="000000" w:themeColor="text1"/>
            <w:sz w:val="23"/>
            <w:u w:val="single"/>
          </w:rPr>
          <w:t>http:www.unicef.org/ceecis/media_3021.html</w:t>
        </w:r>
      </w:hyperlink>
    </w:p>
    <w:p w:rsidR="006C0F52" w:rsidRPr="00096E80" w:rsidRDefault="006C0F52" w:rsidP="006C0F52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  <w:r w:rsidRPr="00096E80">
        <w:rPr>
          <w:rFonts w:ascii="Helvetica" w:eastAsia="Times New Roman" w:hAnsi="Helvetica" w:cs="Helvetica"/>
          <w:color w:val="000000" w:themeColor="text1"/>
          <w:sz w:val="23"/>
          <w:szCs w:val="23"/>
        </w:rPr>
        <w:t>Институт коррекционной педагогики РАО, ресурсный центр страны.</w:t>
      </w:r>
      <w:r w:rsidRPr="00096E80">
        <w:rPr>
          <w:rFonts w:ascii="Helvetica" w:eastAsia="Times New Roman" w:hAnsi="Helvetica" w:cs="Helvetica"/>
          <w:color w:val="000000" w:themeColor="text1"/>
          <w:sz w:val="23"/>
          <w:szCs w:val="23"/>
        </w:rPr>
        <w:br/>
      </w:r>
      <w:hyperlink r:id="rId11" w:history="1">
        <w:r w:rsidRPr="00096E80">
          <w:rPr>
            <w:rFonts w:ascii="Helvetica" w:eastAsia="Times New Roman" w:hAnsi="Helvetica" w:cs="Helvetica"/>
            <w:color w:val="000000" w:themeColor="text1"/>
            <w:sz w:val="23"/>
            <w:u w:val="single"/>
          </w:rPr>
          <w:t>http:ise.edu.mhost.ru</w:t>
        </w:r>
      </w:hyperlink>
    </w:p>
    <w:p w:rsidR="006C0F52" w:rsidRPr="00096E80" w:rsidRDefault="006C0F52" w:rsidP="006C0F52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  <w:r w:rsidRPr="00096E80">
        <w:rPr>
          <w:rFonts w:ascii="Helvetica" w:eastAsia="Times New Roman" w:hAnsi="Helvetica" w:cs="Helvetica"/>
          <w:color w:val="000000" w:themeColor="text1"/>
          <w:sz w:val="23"/>
          <w:szCs w:val="23"/>
        </w:rPr>
        <w:t xml:space="preserve">Справочная информация </w:t>
      </w:r>
      <w:proofErr w:type="gramStart"/>
      <w:r w:rsidRPr="00096E80">
        <w:rPr>
          <w:rFonts w:ascii="Helvetica" w:eastAsia="Times New Roman" w:hAnsi="Helvetica" w:cs="Helvetica"/>
          <w:color w:val="000000" w:themeColor="text1"/>
          <w:sz w:val="23"/>
          <w:szCs w:val="23"/>
        </w:rPr>
        <w:t>о</w:t>
      </w:r>
      <w:proofErr w:type="gramEnd"/>
      <w:r w:rsidRPr="00096E80">
        <w:rPr>
          <w:rFonts w:ascii="Helvetica" w:eastAsia="Times New Roman" w:hAnsi="Helvetica" w:cs="Helvetica"/>
          <w:color w:val="000000" w:themeColor="text1"/>
          <w:sz w:val="23"/>
          <w:szCs w:val="23"/>
        </w:rPr>
        <w:t xml:space="preserve"> образовательных учреждениях для глухих и слабослышащих по всей России.</w:t>
      </w:r>
      <w:r w:rsidRPr="00096E80">
        <w:rPr>
          <w:rFonts w:ascii="Helvetica" w:eastAsia="Times New Roman" w:hAnsi="Helvetica" w:cs="Helvetica"/>
          <w:color w:val="000000" w:themeColor="text1"/>
          <w:sz w:val="23"/>
          <w:szCs w:val="23"/>
        </w:rPr>
        <w:br/>
      </w:r>
      <w:hyperlink r:id="rId12" w:history="1">
        <w:r w:rsidRPr="00096E80">
          <w:rPr>
            <w:rFonts w:ascii="Helvetica" w:eastAsia="Times New Roman" w:hAnsi="Helvetica" w:cs="Helvetica"/>
            <w:color w:val="000000" w:themeColor="text1"/>
            <w:sz w:val="23"/>
            <w:u w:val="single"/>
          </w:rPr>
          <w:t>http:www.deafnet.ru/dn/index.phtml?c=46</w:t>
        </w:r>
      </w:hyperlink>
    </w:p>
    <w:p w:rsidR="006C0F52" w:rsidRPr="00096E80" w:rsidRDefault="006C0F52" w:rsidP="006C0F52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  <w:r w:rsidRPr="00096E80">
        <w:rPr>
          <w:rFonts w:ascii="Helvetica" w:eastAsia="Times New Roman" w:hAnsi="Helvetica" w:cs="Helvetica"/>
          <w:color w:val="000000" w:themeColor="text1"/>
          <w:sz w:val="23"/>
          <w:szCs w:val="23"/>
        </w:rPr>
        <w:t>Сайт для родителей, желающих узнать больше о развитии своего ребенка.</w:t>
      </w:r>
      <w:r w:rsidRPr="00096E80">
        <w:rPr>
          <w:rFonts w:ascii="Helvetica" w:eastAsia="Times New Roman" w:hAnsi="Helvetica" w:cs="Helvetica"/>
          <w:color w:val="000000" w:themeColor="text1"/>
          <w:sz w:val="23"/>
          <w:szCs w:val="23"/>
        </w:rPr>
        <w:br/>
      </w:r>
      <w:hyperlink r:id="rId13" w:history="1">
        <w:r w:rsidRPr="00096E80">
          <w:rPr>
            <w:rFonts w:ascii="Helvetica" w:eastAsia="Times New Roman" w:hAnsi="Helvetica" w:cs="Helvetica"/>
            <w:color w:val="000000" w:themeColor="text1"/>
            <w:sz w:val="23"/>
            <w:u w:val="single"/>
          </w:rPr>
          <w:t>http:www.defectolog.ru</w:t>
        </w:r>
      </w:hyperlink>
    </w:p>
    <w:p w:rsidR="006C0F52" w:rsidRPr="00096E80" w:rsidRDefault="006C0F52" w:rsidP="006C0F52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  <w:r w:rsidRPr="00096E80">
        <w:rPr>
          <w:rFonts w:ascii="Helvetica" w:eastAsia="Times New Roman" w:hAnsi="Helvetica" w:cs="Helvetica"/>
          <w:color w:val="000000" w:themeColor="text1"/>
          <w:sz w:val="23"/>
          <w:szCs w:val="23"/>
        </w:rPr>
        <w:t xml:space="preserve">Татьяна </w:t>
      </w:r>
      <w:proofErr w:type="spellStart"/>
      <w:r w:rsidRPr="00096E80">
        <w:rPr>
          <w:rFonts w:ascii="Helvetica" w:eastAsia="Times New Roman" w:hAnsi="Helvetica" w:cs="Helvetica"/>
          <w:color w:val="000000" w:themeColor="text1"/>
          <w:sz w:val="23"/>
          <w:szCs w:val="23"/>
        </w:rPr>
        <w:t>Гогуадзе</w:t>
      </w:r>
      <w:proofErr w:type="spellEnd"/>
      <w:r w:rsidRPr="00096E80">
        <w:rPr>
          <w:rFonts w:ascii="Helvetica" w:eastAsia="Times New Roman" w:hAnsi="Helvetica" w:cs="Helvetica"/>
          <w:color w:val="000000" w:themeColor="text1"/>
          <w:sz w:val="23"/>
          <w:szCs w:val="23"/>
        </w:rPr>
        <w:t>: диагностика и коррекция нарушения письма.</w:t>
      </w:r>
      <w:r w:rsidRPr="00096E80">
        <w:rPr>
          <w:rFonts w:ascii="Helvetica" w:eastAsia="Times New Roman" w:hAnsi="Helvetica" w:cs="Helvetica"/>
          <w:color w:val="000000" w:themeColor="text1"/>
          <w:sz w:val="23"/>
          <w:szCs w:val="23"/>
        </w:rPr>
        <w:br/>
      </w:r>
      <w:hyperlink r:id="rId14" w:history="1">
        <w:r w:rsidRPr="00096E80">
          <w:rPr>
            <w:rFonts w:ascii="Helvetica" w:eastAsia="Times New Roman" w:hAnsi="Helvetica" w:cs="Helvetica"/>
            <w:color w:val="000000" w:themeColor="text1"/>
            <w:sz w:val="23"/>
            <w:u w:val="single"/>
          </w:rPr>
          <w:t>http:www.dyslexia.ru</w:t>
        </w:r>
      </w:hyperlink>
    </w:p>
    <w:p w:rsidR="006C0F52" w:rsidRPr="00096E80" w:rsidRDefault="006C0F52" w:rsidP="006C0F52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  <w:r w:rsidRPr="00096E80">
        <w:rPr>
          <w:rFonts w:ascii="Helvetica" w:eastAsia="Times New Roman" w:hAnsi="Helvetica" w:cs="Helvetica"/>
          <w:color w:val="000000" w:themeColor="text1"/>
          <w:sz w:val="23"/>
          <w:szCs w:val="23"/>
        </w:rPr>
        <w:t>i-Школа: школа дистанционной поддержки образования детей-инвалидов и детей, не посещающих образовательные учреждения по состоянию здоровья.</w:t>
      </w:r>
      <w:r w:rsidRPr="00096E80">
        <w:rPr>
          <w:rFonts w:ascii="Helvetica" w:eastAsia="Times New Roman" w:hAnsi="Helvetica" w:cs="Helvetica"/>
          <w:color w:val="000000" w:themeColor="text1"/>
          <w:sz w:val="23"/>
          <w:szCs w:val="23"/>
        </w:rPr>
        <w:br/>
      </w:r>
      <w:hyperlink r:id="rId15" w:history="1">
        <w:r w:rsidRPr="00096E80">
          <w:rPr>
            <w:rFonts w:ascii="Helvetica" w:eastAsia="Times New Roman" w:hAnsi="Helvetica" w:cs="Helvetica"/>
            <w:color w:val="000000" w:themeColor="text1"/>
            <w:sz w:val="23"/>
            <w:u w:val="single"/>
          </w:rPr>
          <w:t>http:home-edu.ru</w:t>
        </w:r>
      </w:hyperlink>
      <w:r w:rsidRPr="00096E80">
        <w:rPr>
          <w:rFonts w:ascii="Helvetica" w:eastAsia="Times New Roman" w:hAnsi="Helvetica" w:cs="Helvetica"/>
          <w:color w:val="000000" w:themeColor="text1"/>
          <w:sz w:val="23"/>
          <w:szCs w:val="23"/>
        </w:rPr>
        <w:t>"</w:t>
      </w:r>
    </w:p>
    <w:p w:rsidR="006C0F52" w:rsidRPr="00096E80" w:rsidRDefault="006C0F52" w:rsidP="006C0F52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  <w:r w:rsidRPr="00096E80">
        <w:rPr>
          <w:rFonts w:ascii="Helvetica" w:eastAsia="Times New Roman" w:hAnsi="Helvetica" w:cs="Helvetica"/>
          <w:color w:val="000000" w:themeColor="text1"/>
          <w:sz w:val="23"/>
          <w:szCs w:val="23"/>
        </w:rPr>
        <w:t xml:space="preserve">Электронный научно-практический журнал «Вопросы </w:t>
      </w:r>
      <w:proofErr w:type="spellStart"/>
      <w:proofErr w:type="gramStart"/>
      <w:r w:rsidRPr="00096E80">
        <w:rPr>
          <w:rFonts w:ascii="Helvetica" w:eastAsia="Times New Roman" w:hAnsi="Helvetica" w:cs="Helvetica"/>
          <w:color w:val="000000" w:themeColor="text1"/>
          <w:sz w:val="23"/>
          <w:szCs w:val="23"/>
        </w:rPr>
        <w:t>Интернет-образования</w:t>
      </w:r>
      <w:proofErr w:type="spellEnd"/>
      <w:proofErr w:type="gramEnd"/>
      <w:r w:rsidRPr="00096E80">
        <w:rPr>
          <w:rFonts w:ascii="Helvetica" w:eastAsia="Times New Roman" w:hAnsi="Helvetica" w:cs="Helvetica"/>
          <w:color w:val="000000" w:themeColor="text1"/>
          <w:sz w:val="23"/>
          <w:szCs w:val="23"/>
        </w:rPr>
        <w:t>».</w:t>
      </w:r>
      <w:r w:rsidRPr="00096E80">
        <w:rPr>
          <w:rFonts w:ascii="Helvetica" w:eastAsia="Times New Roman" w:hAnsi="Helvetica" w:cs="Helvetica"/>
          <w:color w:val="000000" w:themeColor="text1"/>
          <w:sz w:val="23"/>
          <w:szCs w:val="23"/>
        </w:rPr>
        <w:br/>
      </w:r>
      <w:hyperlink r:id="rId16" w:history="1">
        <w:r w:rsidRPr="00096E80">
          <w:rPr>
            <w:rFonts w:ascii="Helvetica" w:eastAsia="Times New Roman" w:hAnsi="Helvetica" w:cs="Helvetica"/>
            <w:color w:val="000000" w:themeColor="text1"/>
            <w:sz w:val="23"/>
            <w:u w:val="single"/>
          </w:rPr>
          <w:t>http:vio.fio.ru</w:t>
        </w:r>
      </w:hyperlink>
    </w:p>
    <w:p w:rsidR="006C0F52" w:rsidRPr="00096E80" w:rsidRDefault="006C0F52" w:rsidP="006C0F52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  <w:r w:rsidRPr="00096E80">
        <w:rPr>
          <w:rFonts w:ascii="Helvetica" w:eastAsia="Times New Roman" w:hAnsi="Helvetica" w:cs="Helvetica"/>
          <w:color w:val="000000" w:themeColor="text1"/>
          <w:sz w:val="23"/>
          <w:szCs w:val="23"/>
        </w:rPr>
        <w:t>«Детские домики» – забота о детях с особыми нуждами (проект Благотворительного фонда помощи детям-сиротам «Здесь и сейчас!»).</w:t>
      </w:r>
      <w:r w:rsidRPr="00096E80">
        <w:rPr>
          <w:rFonts w:ascii="Helvetica" w:eastAsia="Times New Roman" w:hAnsi="Helvetica" w:cs="Helvetica"/>
          <w:color w:val="000000" w:themeColor="text1"/>
          <w:sz w:val="23"/>
          <w:szCs w:val="23"/>
        </w:rPr>
        <w:br/>
      </w:r>
      <w:hyperlink r:id="rId17" w:history="1">
        <w:r w:rsidRPr="00096E80">
          <w:rPr>
            <w:rFonts w:ascii="Helvetica" w:eastAsia="Times New Roman" w:hAnsi="Helvetica" w:cs="Helvetica"/>
            <w:color w:val="000000" w:themeColor="text1"/>
            <w:sz w:val="23"/>
            <w:u w:val="single"/>
          </w:rPr>
          <w:t>http:www.hereandnow.ru/?act=sp&amp;object=subpart&amp;id=45</w:t>
        </w:r>
      </w:hyperlink>
    </w:p>
    <w:p w:rsidR="006C0F52" w:rsidRPr="00096E80" w:rsidRDefault="006C0F52" w:rsidP="006C0F52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  <w:r w:rsidRPr="00096E80">
        <w:rPr>
          <w:rFonts w:ascii="Helvetica" w:eastAsia="Times New Roman" w:hAnsi="Helvetica" w:cs="Helvetica"/>
          <w:color w:val="000000" w:themeColor="text1"/>
          <w:sz w:val="23"/>
          <w:szCs w:val="23"/>
        </w:rPr>
        <w:t>Российский общеобразовательный портал.</w:t>
      </w:r>
      <w:r w:rsidRPr="00096E80">
        <w:rPr>
          <w:rFonts w:ascii="Helvetica" w:eastAsia="Times New Roman" w:hAnsi="Helvetica" w:cs="Helvetica"/>
          <w:color w:val="000000" w:themeColor="text1"/>
          <w:sz w:val="23"/>
          <w:szCs w:val="23"/>
        </w:rPr>
        <w:br/>
      </w:r>
      <w:hyperlink r:id="rId18" w:history="1">
        <w:r w:rsidRPr="00096E80">
          <w:rPr>
            <w:rFonts w:ascii="Helvetica" w:eastAsia="Times New Roman" w:hAnsi="Helvetica" w:cs="Helvetica"/>
            <w:color w:val="000000" w:themeColor="text1"/>
            <w:sz w:val="23"/>
            <w:u w:val="single"/>
          </w:rPr>
          <w:t>http:school.edu.ru</w:t>
        </w:r>
      </w:hyperlink>
    </w:p>
    <w:p w:rsidR="006C0F52" w:rsidRPr="00096E80" w:rsidRDefault="006C0F52" w:rsidP="006C0F52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  <w:r w:rsidRPr="00096E80">
        <w:rPr>
          <w:rFonts w:ascii="Helvetica" w:eastAsia="Times New Roman" w:hAnsi="Helvetica" w:cs="Helvetica"/>
          <w:color w:val="000000" w:themeColor="text1"/>
          <w:sz w:val="23"/>
          <w:szCs w:val="23"/>
        </w:rPr>
        <w:t>Электронная библиотека "Особый ребёнок".</w:t>
      </w:r>
      <w:r w:rsidRPr="00096E80">
        <w:rPr>
          <w:rFonts w:ascii="Helvetica" w:eastAsia="Times New Roman" w:hAnsi="Helvetica" w:cs="Helvetica"/>
          <w:color w:val="000000" w:themeColor="text1"/>
          <w:sz w:val="23"/>
          <w:szCs w:val="23"/>
        </w:rPr>
        <w:br/>
      </w:r>
      <w:hyperlink r:id="rId19" w:history="1">
        <w:r w:rsidRPr="00096E80">
          <w:rPr>
            <w:rFonts w:ascii="Helvetica" w:eastAsia="Times New Roman" w:hAnsi="Helvetica" w:cs="Helvetica"/>
            <w:color w:val="000000" w:themeColor="text1"/>
            <w:sz w:val="23"/>
            <w:u w:val="single"/>
          </w:rPr>
          <w:t>http:www.webcenter.ru/~scdl</w:t>
        </w:r>
      </w:hyperlink>
    </w:p>
    <w:p w:rsidR="006C0F52" w:rsidRPr="00096E80" w:rsidRDefault="006C0F52" w:rsidP="006C0F52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  <w:r w:rsidRPr="00096E80">
        <w:rPr>
          <w:rFonts w:ascii="Helvetica" w:eastAsia="Times New Roman" w:hAnsi="Helvetica" w:cs="Helvetica"/>
          <w:color w:val="000000" w:themeColor="text1"/>
          <w:sz w:val="23"/>
          <w:szCs w:val="23"/>
        </w:rPr>
        <w:t xml:space="preserve">Сайт "Особое детство" (Центр лечебной педагогики, </w:t>
      </w:r>
      <w:proofErr w:type="gramStart"/>
      <w:r w:rsidRPr="00096E80">
        <w:rPr>
          <w:rFonts w:ascii="Helvetica" w:eastAsia="Times New Roman" w:hAnsi="Helvetica" w:cs="Helvetica"/>
          <w:color w:val="000000" w:themeColor="text1"/>
          <w:sz w:val="23"/>
          <w:szCs w:val="23"/>
        </w:rPr>
        <w:t>г</w:t>
      </w:r>
      <w:proofErr w:type="gramEnd"/>
      <w:r w:rsidRPr="00096E80">
        <w:rPr>
          <w:rFonts w:ascii="Helvetica" w:eastAsia="Times New Roman" w:hAnsi="Helvetica" w:cs="Helvetica"/>
          <w:color w:val="000000" w:themeColor="text1"/>
          <w:sz w:val="23"/>
          <w:szCs w:val="23"/>
        </w:rPr>
        <w:t>. Москва).</w:t>
      </w:r>
      <w:r w:rsidRPr="00096E80">
        <w:rPr>
          <w:rFonts w:ascii="Helvetica" w:eastAsia="Times New Roman" w:hAnsi="Helvetica" w:cs="Helvetica"/>
          <w:color w:val="000000" w:themeColor="text1"/>
          <w:sz w:val="23"/>
          <w:szCs w:val="23"/>
        </w:rPr>
        <w:br/>
      </w:r>
      <w:hyperlink r:id="rId20" w:history="1">
        <w:r w:rsidRPr="00096E80">
          <w:rPr>
            <w:rFonts w:ascii="Helvetica" w:eastAsia="Times New Roman" w:hAnsi="Helvetica" w:cs="Helvetica"/>
            <w:color w:val="000000" w:themeColor="text1"/>
            <w:sz w:val="23"/>
            <w:u w:val="single"/>
          </w:rPr>
          <w:t>http:www.osoboedetstvo.ru</w:t>
        </w:r>
      </w:hyperlink>
    </w:p>
    <w:p w:rsidR="006C0F52" w:rsidRPr="00096E80" w:rsidRDefault="006C0F52" w:rsidP="006C0F52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  <w:r w:rsidRPr="00096E80">
        <w:rPr>
          <w:rFonts w:ascii="Helvetica" w:eastAsia="Times New Roman" w:hAnsi="Helvetica" w:cs="Helvetica"/>
          <w:color w:val="000000" w:themeColor="text1"/>
          <w:sz w:val="23"/>
          <w:szCs w:val="23"/>
        </w:rPr>
        <w:t>Полезные книги (книжный раздел сайта "Особое детство").</w:t>
      </w:r>
      <w:r w:rsidRPr="00096E80">
        <w:rPr>
          <w:rFonts w:ascii="Helvetica" w:eastAsia="Times New Roman" w:hAnsi="Helvetica" w:cs="Helvetica"/>
          <w:color w:val="000000" w:themeColor="text1"/>
          <w:sz w:val="23"/>
          <w:szCs w:val="23"/>
        </w:rPr>
        <w:br/>
      </w:r>
      <w:hyperlink r:id="rId21" w:history="1">
        <w:r w:rsidRPr="00096E80">
          <w:rPr>
            <w:rFonts w:ascii="Helvetica" w:eastAsia="Times New Roman" w:hAnsi="Helvetica" w:cs="Helvetica"/>
            <w:color w:val="000000" w:themeColor="text1"/>
            <w:sz w:val="23"/>
            <w:u w:val="single"/>
          </w:rPr>
          <w:t>http:www.osoboedetstvo.ru/books.htm</w:t>
        </w:r>
      </w:hyperlink>
    </w:p>
    <w:p w:rsidR="006C0F52" w:rsidRPr="00096E80" w:rsidRDefault="006C0F52" w:rsidP="006C0F52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  <w:r w:rsidRPr="00096E80">
        <w:rPr>
          <w:rFonts w:ascii="Helvetica" w:eastAsia="Times New Roman" w:hAnsi="Helvetica" w:cs="Helvetica"/>
          <w:color w:val="000000" w:themeColor="text1"/>
          <w:sz w:val="23"/>
          <w:szCs w:val="23"/>
        </w:rPr>
        <w:t>Сайт "Детская психология для родителей".</w:t>
      </w:r>
      <w:r w:rsidRPr="00096E80">
        <w:rPr>
          <w:rFonts w:ascii="Helvetica" w:eastAsia="Times New Roman" w:hAnsi="Helvetica" w:cs="Helvetica"/>
          <w:color w:val="000000" w:themeColor="text1"/>
          <w:sz w:val="23"/>
          <w:szCs w:val="23"/>
        </w:rPr>
        <w:br/>
      </w:r>
      <w:hyperlink r:id="rId22" w:history="1">
        <w:r w:rsidRPr="00096E80">
          <w:rPr>
            <w:rFonts w:ascii="Helvetica" w:eastAsia="Times New Roman" w:hAnsi="Helvetica" w:cs="Helvetica"/>
            <w:color w:val="000000" w:themeColor="text1"/>
            <w:sz w:val="23"/>
            <w:u w:val="single"/>
          </w:rPr>
          <w:t>http:www.psyparents.ru</w:t>
        </w:r>
      </w:hyperlink>
    </w:p>
    <w:p w:rsidR="009A43E8" w:rsidRDefault="006C0F52" w:rsidP="009A43E8">
      <w:pPr>
        <w:shd w:val="clear" w:color="auto" w:fill="FFFFFF"/>
        <w:spacing w:after="225" w:line="240" w:lineRule="auto"/>
      </w:pPr>
      <w:r w:rsidRPr="00096E80">
        <w:rPr>
          <w:rFonts w:ascii="Helvetica" w:eastAsia="Times New Roman" w:hAnsi="Helvetica" w:cs="Helvetica"/>
          <w:color w:val="000000" w:themeColor="text1"/>
          <w:sz w:val="23"/>
          <w:szCs w:val="23"/>
        </w:rPr>
        <w:t>Конференция "Другие дети" на сайте "</w:t>
      </w:r>
      <w:proofErr w:type="spellStart"/>
      <w:r w:rsidRPr="00096E80">
        <w:rPr>
          <w:rFonts w:ascii="Helvetica" w:eastAsia="Times New Roman" w:hAnsi="Helvetica" w:cs="Helvetica"/>
          <w:color w:val="000000" w:themeColor="text1"/>
          <w:sz w:val="23"/>
          <w:szCs w:val="23"/>
        </w:rPr>
        <w:t>Семья</w:t>
      </w:r>
      <w:proofErr w:type="gramStart"/>
      <w:r w:rsidRPr="00096E80">
        <w:rPr>
          <w:rFonts w:ascii="Helvetica" w:eastAsia="Times New Roman" w:hAnsi="Helvetica" w:cs="Helvetica"/>
          <w:color w:val="000000" w:themeColor="text1"/>
          <w:sz w:val="23"/>
          <w:szCs w:val="23"/>
        </w:rPr>
        <w:t>.р</w:t>
      </w:r>
      <w:proofErr w:type="gramEnd"/>
      <w:r w:rsidRPr="00096E80">
        <w:rPr>
          <w:rFonts w:ascii="Helvetica" w:eastAsia="Times New Roman" w:hAnsi="Helvetica" w:cs="Helvetica"/>
          <w:color w:val="000000" w:themeColor="text1"/>
          <w:sz w:val="23"/>
          <w:szCs w:val="23"/>
        </w:rPr>
        <w:t>у</w:t>
      </w:r>
      <w:proofErr w:type="spellEnd"/>
      <w:r w:rsidRPr="00096E80">
        <w:rPr>
          <w:rFonts w:ascii="Helvetica" w:eastAsia="Times New Roman" w:hAnsi="Helvetica" w:cs="Helvetica"/>
          <w:color w:val="000000" w:themeColor="text1"/>
          <w:sz w:val="23"/>
          <w:szCs w:val="23"/>
        </w:rPr>
        <w:t>".</w:t>
      </w:r>
      <w:r w:rsidRPr="00096E80">
        <w:rPr>
          <w:rFonts w:ascii="Helvetica" w:eastAsia="Times New Roman" w:hAnsi="Helvetica" w:cs="Helvetica"/>
          <w:color w:val="000000" w:themeColor="text1"/>
          <w:sz w:val="23"/>
          <w:szCs w:val="23"/>
        </w:rPr>
        <w:br/>
      </w:r>
      <w:hyperlink r:id="rId23" w:history="1">
        <w:r w:rsidRPr="00096E80">
          <w:rPr>
            <w:rFonts w:ascii="Helvetica" w:eastAsia="Times New Roman" w:hAnsi="Helvetica" w:cs="Helvetica"/>
            <w:color w:val="000000" w:themeColor="text1"/>
            <w:sz w:val="23"/>
            <w:u w:val="single"/>
          </w:rPr>
          <w:t>http:www.7ya.ru/</w:t>
        </w:r>
        <w:proofErr w:type="spellStart"/>
        <w:r w:rsidRPr="00096E80">
          <w:rPr>
            <w:rFonts w:ascii="Helvetica" w:eastAsia="Times New Roman" w:hAnsi="Helvetica" w:cs="Helvetica"/>
            <w:color w:val="000000" w:themeColor="text1"/>
            <w:sz w:val="23"/>
            <w:u w:val="single"/>
          </w:rPr>
          <w:t>conf</w:t>
        </w:r>
        <w:proofErr w:type="spellEnd"/>
        <w:r w:rsidRPr="00096E80">
          <w:rPr>
            <w:rFonts w:ascii="Helvetica" w:eastAsia="Times New Roman" w:hAnsi="Helvetica" w:cs="Helvetica"/>
            <w:color w:val="000000" w:themeColor="text1"/>
            <w:sz w:val="23"/>
            <w:u w:val="single"/>
          </w:rPr>
          <w:t>/</w:t>
        </w:r>
        <w:proofErr w:type="spellStart"/>
        <w:r w:rsidRPr="00096E80">
          <w:rPr>
            <w:rFonts w:ascii="Helvetica" w:eastAsia="Times New Roman" w:hAnsi="Helvetica" w:cs="Helvetica"/>
            <w:color w:val="000000" w:themeColor="text1"/>
            <w:sz w:val="23"/>
            <w:u w:val="single"/>
          </w:rPr>
          <w:t>conf-Others.aspx</w:t>
        </w:r>
        <w:proofErr w:type="spellEnd"/>
      </w:hyperlink>
      <w:bookmarkEnd w:id="0"/>
    </w:p>
    <w:p w:rsidR="009A43E8" w:rsidRDefault="009A43E8" w:rsidP="009A43E8">
      <w:pPr>
        <w:shd w:val="clear" w:color="auto" w:fill="FFFFFF"/>
        <w:spacing w:after="225" w:line="240" w:lineRule="auto"/>
      </w:pPr>
    </w:p>
    <w:p w:rsidR="009A43E8" w:rsidRDefault="009A43E8" w:rsidP="009A43E8">
      <w:pPr>
        <w:shd w:val="clear" w:color="auto" w:fill="FFFFFF"/>
        <w:spacing w:after="225" w:line="240" w:lineRule="auto"/>
      </w:pPr>
    </w:p>
    <w:p w:rsidR="009A43E8" w:rsidRDefault="009A43E8" w:rsidP="009A43E8">
      <w:pPr>
        <w:shd w:val="clear" w:color="auto" w:fill="FFFFFF"/>
        <w:spacing w:after="225" w:line="240" w:lineRule="auto"/>
      </w:pPr>
    </w:p>
    <w:p w:rsidR="009A43E8" w:rsidRDefault="009A43E8" w:rsidP="009A43E8">
      <w:pPr>
        <w:shd w:val="clear" w:color="auto" w:fill="FFFFFF"/>
        <w:spacing w:after="225" w:line="240" w:lineRule="auto"/>
      </w:pPr>
    </w:p>
    <w:p w:rsidR="002863CF" w:rsidRDefault="002863CF" w:rsidP="009A43E8">
      <w:pPr>
        <w:shd w:val="clear" w:color="auto" w:fill="FFFFFF"/>
        <w:spacing w:after="225" w:line="240" w:lineRule="auto"/>
      </w:pPr>
    </w:p>
    <w:p w:rsidR="002863CF" w:rsidRDefault="002863CF" w:rsidP="009A43E8">
      <w:pPr>
        <w:shd w:val="clear" w:color="auto" w:fill="FFFFFF"/>
        <w:spacing w:after="225" w:line="240" w:lineRule="auto"/>
      </w:pPr>
    </w:p>
    <w:p w:rsidR="002863CF" w:rsidRDefault="002863CF" w:rsidP="009A43E8">
      <w:pPr>
        <w:shd w:val="clear" w:color="auto" w:fill="FFFFFF"/>
        <w:spacing w:after="225" w:line="240" w:lineRule="auto"/>
      </w:pPr>
    </w:p>
    <w:p w:rsidR="002863CF" w:rsidRDefault="00BE27CE" w:rsidP="009A43E8">
      <w:pPr>
        <w:shd w:val="clear" w:color="auto" w:fill="FFFFFF"/>
        <w:spacing w:after="225" w:line="240" w:lineRule="auto"/>
      </w:pPr>
      <w:r>
        <w:rPr>
          <w:noProof/>
        </w:rPr>
        <w:drawing>
          <wp:inline distT="0" distB="0" distL="0" distR="0">
            <wp:extent cx="5671185" cy="7797165"/>
            <wp:effectExtent l="19050" t="0" r="5715" b="0"/>
            <wp:docPr id="6" name="Рисунок 5" descr="василенко 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силенко программа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779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3CF" w:rsidRDefault="002863CF" w:rsidP="009A43E8">
      <w:pPr>
        <w:shd w:val="clear" w:color="auto" w:fill="FFFFFF"/>
        <w:spacing w:after="225" w:line="240" w:lineRule="auto"/>
      </w:pPr>
    </w:p>
    <w:p w:rsidR="002863CF" w:rsidRDefault="002863CF" w:rsidP="009A43E8">
      <w:pPr>
        <w:shd w:val="clear" w:color="auto" w:fill="FFFFFF"/>
        <w:spacing w:after="225" w:line="240" w:lineRule="auto"/>
      </w:pPr>
    </w:p>
    <w:p w:rsidR="002863CF" w:rsidRDefault="002863CF" w:rsidP="009A43E8">
      <w:pPr>
        <w:shd w:val="clear" w:color="auto" w:fill="FFFFFF"/>
        <w:spacing w:after="225" w:line="240" w:lineRule="auto"/>
      </w:pPr>
    </w:p>
    <w:p w:rsidR="00202766" w:rsidRDefault="00202766" w:rsidP="009A43E8">
      <w:pPr>
        <w:shd w:val="clear" w:color="auto" w:fill="FFFFFF"/>
        <w:spacing w:after="225" w:line="240" w:lineRule="auto"/>
      </w:pPr>
    </w:p>
    <w:p w:rsidR="00202766" w:rsidRDefault="00202766" w:rsidP="009A43E8">
      <w:pPr>
        <w:shd w:val="clear" w:color="auto" w:fill="FFFFFF"/>
        <w:spacing w:after="225" w:line="240" w:lineRule="auto"/>
      </w:pPr>
    </w:p>
    <w:p w:rsidR="00202766" w:rsidRDefault="00202766" w:rsidP="009A43E8">
      <w:pPr>
        <w:shd w:val="clear" w:color="auto" w:fill="FFFFFF"/>
        <w:spacing w:after="225" w:line="240" w:lineRule="auto"/>
      </w:pPr>
    </w:p>
    <w:p w:rsidR="009A43E8" w:rsidRDefault="009A43E8" w:rsidP="009A43E8">
      <w:pPr>
        <w:shd w:val="clear" w:color="auto" w:fill="FFFFFF"/>
        <w:spacing w:after="225" w:line="240" w:lineRule="auto"/>
      </w:pPr>
    </w:p>
    <w:p w:rsidR="009A43E8" w:rsidRDefault="009A43E8" w:rsidP="009A43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Пояснительная записка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43E8" w:rsidRPr="003D4933" w:rsidRDefault="009A43E8" w:rsidP="009A43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43E8" w:rsidRDefault="009A43E8" w:rsidP="009A43E8">
      <w:pPr>
        <w:rPr>
          <w:rFonts w:ascii="Times New Roman" w:hAnsi="Times New Roman" w:cs="Times New Roman"/>
          <w:sz w:val="28"/>
          <w:szCs w:val="28"/>
        </w:rPr>
      </w:pPr>
      <w:r w:rsidRPr="000960D3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 "</w:t>
      </w:r>
      <w:r>
        <w:rPr>
          <w:rFonts w:ascii="Times New Roman" w:hAnsi="Times New Roman" w:cs="Times New Roman"/>
          <w:sz w:val="28"/>
          <w:szCs w:val="28"/>
        </w:rPr>
        <w:t xml:space="preserve">Колибри </w:t>
      </w:r>
      <w:r w:rsidRPr="000960D3">
        <w:rPr>
          <w:rFonts w:ascii="Times New Roman" w:hAnsi="Times New Roman" w:cs="Times New Roman"/>
          <w:sz w:val="28"/>
          <w:szCs w:val="28"/>
        </w:rPr>
        <w:t>"социально-педагогической направленности. Содержание программы  предусматривает освоение учащимися различных нетрадиционных методов и средств художественного воспитания:</w:t>
      </w:r>
      <w:r>
        <w:rPr>
          <w:rFonts w:ascii="Times New Roman" w:hAnsi="Times New Roman" w:cs="Times New Roman"/>
          <w:sz w:val="28"/>
          <w:szCs w:val="28"/>
        </w:rPr>
        <w:t xml:space="preserve"> телесно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оринтирование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игры, пальчиковые игры,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рук, нагрузки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мыщцы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запястья,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терапии, игры с мячами, хороводные игры </w:t>
      </w:r>
      <w:r w:rsidRPr="000960D3">
        <w:rPr>
          <w:rFonts w:ascii="Times New Roman" w:hAnsi="Times New Roman" w:cs="Times New Roman"/>
          <w:sz w:val="28"/>
          <w:szCs w:val="28"/>
        </w:rPr>
        <w:t xml:space="preserve"> - все это позволит расширить кругозор учащихся с ОВЗ, будет способствовать развитию мелкой моторики и тактильных ощущений, зрительной памяти, творческих </w:t>
      </w:r>
      <w:r>
        <w:rPr>
          <w:rFonts w:ascii="Times New Roman" w:hAnsi="Times New Roman" w:cs="Times New Roman"/>
          <w:sz w:val="28"/>
          <w:szCs w:val="28"/>
        </w:rPr>
        <w:t xml:space="preserve">способностей,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мыщц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запястья.</w:t>
      </w:r>
    </w:p>
    <w:p w:rsidR="009A43E8" w:rsidRPr="000960D3" w:rsidRDefault="009A43E8" w:rsidP="009A43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При составлении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тематического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плана учитывались следующие обязательные документы: дополнительные общеобразовательные программы «Колибри» ОВЗ,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воспитательной работы МБОУ ДО «ЦРТ « Радуга», план организационно – массовой работы района, города.  </w:t>
      </w:r>
    </w:p>
    <w:p w:rsidR="009A43E8" w:rsidRPr="00B51AF9" w:rsidRDefault="009A43E8" w:rsidP="009A43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AF9">
        <w:rPr>
          <w:rFonts w:ascii="Times New Roman" w:hAnsi="Times New Roman" w:cs="Times New Roman"/>
          <w:b/>
          <w:sz w:val="28"/>
          <w:szCs w:val="28"/>
        </w:rPr>
        <w:t xml:space="preserve">Особенности учебного года: </w:t>
      </w:r>
    </w:p>
    <w:p w:rsidR="009A43E8" w:rsidRDefault="009A43E8" w:rsidP="009A43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– 2022 проведение мастер – классов, участие в конкурсах.</w:t>
      </w:r>
    </w:p>
    <w:p w:rsidR="009A43E8" w:rsidRDefault="009A43E8" w:rsidP="009A4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F5693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 благоприятных условий развития детей в соответствии с их возрастными и индивидуальными особенностями и склонностями, развитие  мелкой моторики, способности к конструированию и интеллектуального потенциала каждого ребенка;</w:t>
      </w:r>
    </w:p>
    <w:p w:rsidR="009A43E8" w:rsidRDefault="009A43E8" w:rsidP="009A4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1C8E">
        <w:rPr>
          <w:rFonts w:ascii="Times New Roman" w:hAnsi="Times New Roman" w:cs="Times New Roman"/>
          <w:sz w:val="28"/>
          <w:szCs w:val="28"/>
        </w:rPr>
        <w:t>Цель может быть достигнута при решении ряда задач:</w:t>
      </w:r>
    </w:p>
    <w:p w:rsidR="009A43E8" w:rsidRPr="007D1C8E" w:rsidRDefault="009A43E8" w:rsidP="009A4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3E8" w:rsidRPr="007D1C8E" w:rsidRDefault="009A43E8" w:rsidP="009A4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D1C8E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7D1C8E">
        <w:rPr>
          <w:rFonts w:ascii="Times New Roman" w:hAnsi="Times New Roman" w:cs="Times New Roman"/>
          <w:sz w:val="28"/>
          <w:szCs w:val="28"/>
        </w:rPr>
        <w:t xml:space="preserve"> – развивающее, обеспечивающее исправление нарушений и компенсацию деятельности всех физиологических систем организма, в</w:t>
      </w:r>
      <w:r>
        <w:rPr>
          <w:rFonts w:ascii="Times New Roman" w:hAnsi="Times New Roman" w:cs="Times New Roman"/>
          <w:sz w:val="28"/>
          <w:szCs w:val="28"/>
        </w:rPr>
        <w:t>ключая нервную систему;</w:t>
      </w:r>
    </w:p>
    <w:p w:rsidR="009A43E8" w:rsidRPr="007D1C8E" w:rsidRDefault="009A43E8" w:rsidP="009A4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3E8" w:rsidRPr="007D1C8E" w:rsidRDefault="009A43E8" w:rsidP="009A4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воспитательны</w:t>
      </w:r>
      <w:r w:rsidRPr="007D1C8E">
        <w:rPr>
          <w:rFonts w:ascii="Times New Roman" w:hAnsi="Times New Roman" w:cs="Times New Roman"/>
          <w:sz w:val="28"/>
          <w:szCs w:val="28"/>
        </w:rPr>
        <w:t>е, обеспечивающее социальное формирование личности с нравственными, умственными, трудовыми и эстетическими потребностями;</w:t>
      </w:r>
    </w:p>
    <w:p w:rsidR="009A43E8" w:rsidRPr="007D1C8E" w:rsidRDefault="009A43E8" w:rsidP="009A4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3E8" w:rsidRPr="007D1C8E" w:rsidRDefault="009A43E8" w:rsidP="009A4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C8E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D1C8E">
        <w:rPr>
          <w:rFonts w:ascii="Times New Roman" w:hAnsi="Times New Roman" w:cs="Times New Roman"/>
          <w:sz w:val="28"/>
          <w:szCs w:val="28"/>
        </w:rPr>
        <w:t>е, обеспечивающее усвоение системы знаний, формирование двигательных умений и навыков, развитие двигательных возможностей, формирование интереса и потребности в движениях, развитие физических качеств.</w:t>
      </w:r>
    </w:p>
    <w:p w:rsidR="009A43E8" w:rsidRDefault="009A43E8" w:rsidP="009A43E8">
      <w:pPr>
        <w:rPr>
          <w:rFonts w:ascii="Times New Roman" w:hAnsi="Times New Roman" w:cs="Times New Roman"/>
          <w:sz w:val="28"/>
          <w:szCs w:val="28"/>
        </w:rPr>
      </w:pPr>
    </w:p>
    <w:p w:rsidR="009A43E8" w:rsidRDefault="009A43E8" w:rsidP="009A43E8">
      <w:pPr>
        <w:rPr>
          <w:rFonts w:ascii="Times New Roman" w:hAnsi="Times New Roman" w:cs="Times New Roman"/>
          <w:sz w:val="28"/>
          <w:szCs w:val="28"/>
        </w:rPr>
      </w:pPr>
    </w:p>
    <w:p w:rsidR="009A43E8" w:rsidRPr="00896ED9" w:rsidRDefault="009A43E8" w:rsidP="009A43E8">
      <w:pPr>
        <w:rPr>
          <w:rFonts w:ascii="Times New Roman" w:hAnsi="Times New Roman" w:cs="Times New Roman"/>
          <w:sz w:val="28"/>
          <w:szCs w:val="28"/>
        </w:rPr>
      </w:pPr>
    </w:p>
    <w:p w:rsidR="009A43E8" w:rsidRDefault="009A43E8" w:rsidP="009A43E8">
      <w:pPr>
        <w:rPr>
          <w:rFonts w:ascii="Times New Roman" w:hAnsi="Times New Roman" w:cs="Times New Roman"/>
          <w:b/>
          <w:sz w:val="28"/>
          <w:szCs w:val="28"/>
        </w:rPr>
      </w:pPr>
    </w:p>
    <w:p w:rsidR="009A43E8" w:rsidRDefault="009A43E8" w:rsidP="009A43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Направление:  социально - гуманитарное</w:t>
      </w:r>
    </w:p>
    <w:p w:rsidR="009A43E8" w:rsidRDefault="009A43E8" w:rsidP="009A4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групп: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A43E8" w:rsidRDefault="009A43E8" w:rsidP="009A43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учащихся в группе: </w:t>
      </w:r>
      <w:r w:rsidRPr="00F10895">
        <w:rPr>
          <w:rFonts w:ascii="Times New Roman" w:hAnsi="Times New Roman" w:cs="Times New Roman"/>
          <w:sz w:val="28"/>
          <w:szCs w:val="28"/>
        </w:rPr>
        <w:t>1</w:t>
      </w:r>
    </w:p>
    <w:p w:rsidR="009A43E8" w:rsidRPr="00F10895" w:rsidRDefault="009A43E8" w:rsidP="009A43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часов в неделю: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30755">
        <w:rPr>
          <w:rFonts w:ascii="Times New Roman" w:hAnsi="Times New Roman" w:cs="Times New Roman"/>
          <w:sz w:val="28"/>
          <w:szCs w:val="28"/>
        </w:rPr>
        <w:t>часа</w:t>
      </w:r>
    </w:p>
    <w:p w:rsidR="009A43E8" w:rsidRPr="00E004FC" w:rsidRDefault="009A43E8" w:rsidP="009A43E8">
      <w:pPr>
        <w:rPr>
          <w:rFonts w:ascii="Times New Roman" w:hAnsi="Times New Roman" w:cs="Times New Roman"/>
          <w:b/>
          <w:sz w:val="28"/>
          <w:szCs w:val="28"/>
        </w:rPr>
      </w:pPr>
      <w:r w:rsidRPr="00E004FC">
        <w:rPr>
          <w:rFonts w:ascii="Times New Roman" w:hAnsi="Times New Roman" w:cs="Times New Roman"/>
          <w:b/>
          <w:sz w:val="28"/>
          <w:szCs w:val="28"/>
        </w:rPr>
        <w:t xml:space="preserve">Длительность занятия: </w:t>
      </w:r>
      <w:r w:rsidRPr="00E004FC">
        <w:rPr>
          <w:rFonts w:ascii="Times New Roman" w:hAnsi="Times New Roman" w:cs="Times New Roman"/>
          <w:sz w:val="28"/>
          <w:szCs w:val="28"/>
        </w:rPr>
        <w:t>2 часа</w:t>
      </w:r>
    </w:p>
    <w:p w:rsidR="009A43E8" w:rsidRDefault="009A43E8" w:rsidP="009A43E8">
      <w:proofErr w:type="spellStart"/>
      <w:r>
        <w:rPr>
          <w:rFonts w:ascii="Times New Roman" w:hAnsi="Times New Roman" w:cs="Times New Roman"/>
          <w:b/>
          <w:sz w:val="28"/>
          <w:szCs w:val="28"/>
        </w:rPr>
        <w:t>Всего</w:t>
      </w:r>
      <w:r w:rsidRPr="00E004FC">
        <w:rPr>
          <w:rFonts w:ascii="Times New Roman" w:hAnsi="Times New Roman" w:cs="Times New Roman"/>
          <w:b/>
          <w:sz w:val="28"/>
          <w:szCs w:val="28"/>
        </w:rPr>
        <w:t>часов</w:t>
      </w:r>
      <w:proofErr w:type="spellEnd"/>
      <w:r w:rsidRPr="00E004FC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144часов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A43E8" w:rsidRDefault="009A43E8" w:rsidP="009A43E8"/>
    <w:p w:rsidR="009A43E8" w:rsidRDefault="009A43E8" w:rsidP="009A43E8"/>
    <w:p w:rsidR="009A43E8" w:rsidRDefault="009A43E8" w:rsidP="009A43E8">
      <w:pPr>
        <w:rPr>
          <w:rFonts w:ascii="Times New Roman" w:hAnsi="Times New Roman" w:cs="Times New Roman"/>
          <w:b/>
          <w:bCs/>
        </w:rPr>
      </w:pPr>
    </w:p>
    <w:p w:rsidR="009A43E8" w:rsidRDefault="009A43E8" w:rsidP="009A43E8">
      <w:pPr>
        <w:rPr>
          <w:rFonts w:ascii="Times New Roman" w:hAnsi="Times New Roman" w:cs="Times New Roman"/>
          <w:b/>
          <w:bCs/>
        </w:rPr>
      </w:pPr>
    </w:p>
    <w:p w:rsidR="009A43E8" w:rsidRDefault="009A43E8" w:rsidP="009A43E8">
      <w:pPr>
        <w:rPr>
          <w:rFonts w:ascii="Times New Roman" w:hAnsi="Times New Roman" w:cs="Times New Roman"/>
          <w:b/>
          <w:bCs/>
        </w:rPr>
      </w:pPr>
    </w:p>
    <w:p w:rsidR="009A43E8" w:rsidRDefault="009A43E8" w:rsidP="009A43E8">
      <w:pPr>
        <w:rPr>
          <w:rFonts w:ascii="Times New Roman" w:hAnsi="Times New Roman" w:cs="Times New Roman"/>
          <w:b/>
          <w:bCs/>
        </w:rPr>
      </w:pPr>
    </w:p>
    <w:p w:rsidR="009A43E8" w:rsidRDefault="009A43E8" w:rsidP="009A43E8">
      <w:pPr>
        <w:rPr>
          <w:rFonts w:ascii="Times New Roman" w:hAnsi="Times New Roman" w:cs="Times New Roman"/>
          <w:b/>
          <w:bCs/>
        </w:rPr>
      </w:pPr>
    </w:p>
    <w:p w:rsidR="009A43E8" w:rsidRDefault="009A43E8" w:rsidP="009A43E8">
      <w:pPr>
        <w:rPr>
          <w:rFonts w:ascii="Times New Roman" w:hAnsi="Times New Roman" w:cs="Times New Roman"/>
          <w:b/>
          <w:bCs/>
        </w:rPr>
      </w:pPr>
    </w:p>
    <w:p w:rsidR="009A43E8" w:rsidRDefault="009A43E8" w:rsidP="009A43E8">
      <w:pPr>
        <w:rPr>
          <w:rFonts w:ascii="Times New Roman" w:hAnsi="Times New Roman" w:cs="Times New Roman"/>
          <w:b/>
          <w:bCs/>
        </w:rPr>
      </w:pPr>
    </w:p>
    <w:p w:rsidR="009A43E8" w:rsidRDefault="009A43E8" w:rsidP="009A43E8">
      <w:pPr>
        <w:rPr>
          <w:rFonts w:ascii="Times New Roman" w:hAnsi="Times New Roman" w:cs="Times New Roman"/>
          <w:b/>
          <w:bCs/>
        </w:rPr>
      </w:pPr>
    </w:p>
    <w:p w:rsidR="009A43E8" w:rsidRDefault="009A43E8" w:rsidP="009A43E8">
      <w:pPr>
        <w:rPr>
          <w:rFonts w:ascii="Times New Roman" w:hAnsi="Times New Roman" w:cs="Times New Roman"/>
          <w:b/>
          <w:bCs/>
        </w:rPr>
      </w:pPr>
    </w:p>
    <w:p w:rsidR="009A43E8" w:rsidRDefault="009A43E8" w:rsidP="009A43E8">
      <w:pPr>
        <w:rPr>
          <w:rFonts w:ascii="Times New Roman" w:hAnsi="Times New Roman" w:cs="Times New Roman"/>
          <w:b/>
          <w:bCs/>
        </w:rPr>
      </w:pPr>
    </w:p>
    <w:p w:rsidR="009A43E8" w:rsidRDefault="009A43E8" w:rsidP="009A43E8">
      <w:pPr>
        <w:rPr>
          <w:rFonts w:ascii="Times New Roman" w:hAnsi="Times New Roman" w:cs="Times New Roman"/>
          <w:b/>
          <w:bCs/>
        </w:rPr>
      </w:pPr>
    </w:p>
    <w:p w:rsidR="009A43E8" w:rsidRDefault="009A43E8" w:rsidP="009A43E8">
      <w:pPr>
        <w:rPr>
          <w:rFonts w:ascii="Times New Roman" w:hAnsi="Times New Roman" w:cs="Times New Roman"/>
          <w:b/>
          <w:bCs/>
        </w:rPr>
      </w:pPr>
    </w:p>
    <w:p w:rsidR="009A43E8" w:rsidRDefault="009A43E8" w:rsidP="009A43E8">
      <w:pPr>
        <w:rPr>
          <w:rFonts w:ascii="Times New Roman" w:hAnsi="Times New Roman" w:cs="Times New Roman"/>
          <w:b/>
          <w:bCs/>
        </w:rPr>
      </w:pPr>
    </w:p>
    <w:p w:rsidR="009A43E8" w:rsidRDefault="009A43E8" w:rsidP="009A43E8">
      <w:pPr>
        <w:rPr>
          <w:rFonts w:ascii="Times New Roman" w:hAnsi="Times New Roman" w:cs="Times New Roman"/>
          <w:b/>
          <w:bCs/>
        </w:rPr>
      </w:pPr>
    </w:p>
    <w:p w:rsidR="009A43E8" w:rsidRDefault="009A43E8" w:rsidP="009A43E8">
      <w:pPr>
        <w:rPr>
          <w:rFonts w:ascii="Times New Roman" w:hAnsi="Times New Roman" w:cs="Times New Roman"/>
          <w:b/>
          <w:bCs/>
        </w:rPr>
      </w:pPr>
    </w:p>
    <w:p w:rsidR="009A43E8" w:rsidRDefault="009A43E8" w:rsidP="009A43E8">
      <w:pPr>
        <w:rPr>
          <w:rFonts w:ascii="Times New Roman" w:hAnsi="Times New Roman" w:cs="Times New Roman"/>
          <w:b/>
          <w:bCs/>
        </w:rPr>
      </w:pPr>
    </w:p>
    <w:p w:rsidR="009A43E8" w:rsidRDefault="009A43E8" w:rsidP="009A43E8">
      <w:pPr>
        <w:rPr>
          <w:rFonts w:ascii="Times New Roman" w:hAnsi="Times New Roman" w:cs="Times New Roman"/>
          <w:b/>
          <w:bCs/>
        </w:rPr>
      </w:pPr>
    </w:p>
    <w:p w:rsidR="009A43E8" w:rsidRDefault="009A43E8" w:rsidP="009A43E8">
      <w:pPr>
        <w:rPr>
          <w:rFonts w:ascii="Times New Roman" w:hAnsi="Times New Roman" w:cs="Times New Roman"/>
          <w:b/>
          <w:bCs/>
        </w:rPr>
      </w:pPr>
    </w:p>
    <w:p w:rsidR="009A43E8" w:rsidRDefault="009A43E8" w:rsidP="009A43E8">
      <w:pPr>
        <w:rPr>
          <w:rFonts w:ascii="Times New Roman" w:hAnsi="Times New Roman" w:cs="Times New Roman"/>
          <w:b/>
          <w:bCs/>
        </w:rPr>
      </w:pPr>
    </w:p>
    <w:p w:rsidR="009A43E8" w:rsidRDefault="009A43E8" w:rsidP="009A43E8">
      <w:pPr>
        <w:rPr>
          <w:rFonts w:ascii="Times New Roman" w:hAnsi="Times New Roman" w:cs="Times New Roman"/>
          <w:b/>
          <w:bCs/>
        </w:rPr>
      </w:pPr>
    </w:p>
    <w:p w:rsidR="009A43E8" w:rsidRDefault="009A43E8" w:rsidP="009A43E8">
      <w:pPr>
        <w:rPr>
          <w:rFonts w:ascii="Times New Roman" w:hAnsi="Times New Roman" w:cs="Times New Roman"/>
          <w:b/>
          <w:bCs/>
        </w:rPr>
      </w:pPr>
    </w:p>
    <w:p w:rsidR="009A43E8" w:rsidRDefault="009A43E8" w:rsidP="009A43E8">
      <w:pPr>
        <w:rPr>
          <w:rFonts w:ascii="Times New Roman" w:hAnsi="Times New Roman" w:cs="Times New Roman"/>
          <w:b/>
          <w:bCs/>
        </w:rPr>
      </w:pPr>
    </w:p>
    <w:p w:rsidR="009A43E8" w:rsidRDefault="009A43E8" w:rsidP="009A43E8">
      <w:pPr>
        <w:rPr>
          <w:rFonts w:ascii="Times New Roman" w:hAnsi="Times New Roman" w:cs="Times New Roman"/>
          <w:b/>
          <w:bCs/>
        </w:rPr>
      </w:pPr>
    </w:p>
    <w:p w:rsidR="009A43E8" w:rsidRPr="003871A1" w:rsidRDefault="009A43E8" w:rsidP="009A43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87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Учебный план</w:t>
      </w:r>
    </w:p>
    <w:p w:rsidR="009A43E8" w:rsidRPr="003871A1" w:rsidRDefault="009A43E8" w:rsidP="009A43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год обучения</w:t>
      </w:r>
    </w:p>
    <w:p w:rsidR="009A43E8" w:rsidRDefault="009A43E8" w:rsidP="009A43E8">
      <w:pPr>
        <w:rPr>
          <w:rFonts w:ascii="Times New Roman" w:hAnsi="Times New Roman" w:cs="Times New Roman"/>
          <w:b/>
          <w:bCs/>
        </w:rPr>
      </w:pPr>
    </w:p>
    <w:p w:rsidR="009A43E8" w:rsidRPr="003871A1" w:rsidRDefault="009A43E8" w:rsidP="009A43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tbl>
      <w:tblPr>
        <w:tblW w:w="9464" w:type="dxa"/>
        <w:tblLook w:val="04A0"/>
      </w:tblPr>
      <w:tblGrid>
        <w:gridCol w:w="566"/>
        <w:gridCol w:w="4929"/>
        <w:gridCol w:w="900"/>
        <w:gridCol w:w="1342"/>
        <w:gridCol w:w="1727"/>
      </w:tblGrid>
      <w:tr w:rsidR="009A43E8" w:rsidRPr="003871A1" w:rsidTr="00D34E0F">
        <w:tc>
          <w:tcPr>
            <w:tcW w:w="549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3E8" w:rsidRPr="003871A1" w:rsidRDefault="009A43E8" w:rsidP="00D34E0F">
            <w:pPr>
              <w:suppressAutoHyphens/>
              <w:spacing w:after="0" w:line="240" w:lineRule="auto"/>
              <w:jc w:val="both"/>
              <w:rPr>
                <w:rFonts w:eastAsiaTheme="minorHAnsi" w:cs="Tahoma"/>
                <w:sz w:val="24"/>
                <w:lang w:eastAsia="en-US"/>
              </w:rPr>
            </w:pPr>
            <w:r w:rsidRPr="003871A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br/>
              <w:t>№     Наименование разделов, тем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3E8" w:rsidRPr="003871A1" w:rsidRDefault="009A43E8" w:rsidP="00D34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871A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Количество часов</w:t>
            </w:r>
          </w:p>
        </w:tc>
      </w:tr>
      <w:tr w:rsidR="009A43E8" w:rsidRPr="003871A1" w:rsidTr="00D34E0F">
        <w:tc>
          <w:tcPr>
            <w:tcW w:w="549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3E8" w:rsidRPr="003871A1" w:rsidRDefault="009A43E8" w:rsidP="00D34E0F">
            <w:pPr>
              <w:rPr>
                <w:rFonts w:cs="Tahom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3E8" w:rsidRPr="003871A1" w:rsidRDefault="009A43E8" w:rsidP="00D34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871A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Всего часов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hideMark/>
          </w:tcPr>
          <w:p w:rsidR="009A43E8" w:rsidRPr="003871A1" w:rsidRDefault="009A43E8" w:rsidP="00D34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871A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3E8" w:rsidRPr="003871A1" w:rsidRDefault="009A43E8" w:rsidP="00D34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871A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Практика</w:t>
            </w:r>
          </w:p>
        </w:tc>
      </w:tr>
      <w:tr w:rsidR="009A43E8" w:rsidRPr="003871A1" w:rsidTr="00D34E0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3E8" w:rsidRPr="003871A1" w:rsidRDefault="009A43E8" w:rsidP="00D34E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871A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3E8" w:rsidRPr="003871A1" w:rsidRDefault="009A43E8" w:rsidP="00D34E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871A1">
              <w:rPr>
                <w:rFonts w:ascii="Times New Roman" w:eastAsia="Times New Roman" w:hAnsi="Times New Roman" w:cs="Times New Roman"/>
                <w:sz w:val="24"/>
                <w:szCs w:val="28"/>
              </w:rPr>
              <w:t>Введение</w:t>
            </w:r>
            <w:r w:rsidRPr="003871A1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. </w:t>
            </w:r>
            <w:proofErr w:type="spellStart"/>
            <w:r w:rsidRPr="003871A1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Знакомство</w:t>
            </w:r>
            <w:proofErr w:type="gramStart"/>
            <w:r w:rsidRPr="003871A1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.Т</w:t>
            </w:r>
            <w:proofErr w:type="gramEnd"/>
            <w:r w:rsidRPr="003871A1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естирование</w:t>
            </w:r>
            <w:proofErr w:type="spellEnd"/>
            <w:r w:rsidRPr="003871A1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3E8" w:rsidRPr="003871A1" w:rsidRDefault="009A43E8" w:rsidP="00D34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871A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hideMark/>
          </w:tcPr>
          <w:p w:rsidR="009A43E8" w:rsidRPr="003871A1" w:rsidRDefault="009A43E8" w:rsidP="00D34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3E8" w:rsidRPr="003871A1" w:rsidRDefault="009A43E8" w:rsidP="00D34E0F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2</w:t>
            </w:r>
          </w:p>
        </w:tc>
      </w:tr>
      <w:tr w:rsidR="009A43E8" w:rsidRPr="003871A1" w:rsidTr="00D34E0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3E8" w:rsidRPr="003871A1" w:rsidRDefault="009A43E8" w:rsidP="00D34E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871A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3E8" w:rsidRPr="003871A1" w:rsidRDefault="009A43E8" w:rsidP="00D34E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871A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Развитие кисти </w:t>
            </w:r>
          </w:p>
          <w:p w:rsidR="009A43E8" w:rsidRPr="003871A1" w:rsidRDefault="009A43E8" w:rsidP="00D34E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3E8" w:rsidRPr="003871A1" w:rsidRDefault="009A43E8" w:rsidP="00D34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871A1">
              <w:rPr>
                <w:rFonts w:ascii="Times New Roman" w:eastAsia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hideMark/>
          </w:tcPr>
          <w:p w:rsidR="009A43E8" w:rsidRPr="003871A1" w:rsidRDefault="009A43E8" w:rsidP="00D34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871A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6 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3E8" w:rsidRPr="003871A1" w:rsidRDefault="009A43E8" w:rsidP="00D34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871A1">
              <w:rPr>
                <w:rFonts w:ascii="Times New Roman" w:eastAsia="Times New Roman" w:hAnsi="Times New Roman" w:cs="Times New Roman"/>
                <w:sz w:val="24"/>
                <w:szCs w:val="28"/>
              </w:rPr>
              <w:t>17</w:t>
            </w:r>
          </w:p>
        </w:tc>
      </w:tr>
      <w:tr w:rsidR="009A43E8" w:rsidRPr="003871A1" w:rsidTr="00D34E0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3E8" w:rsidRPr="003871A1" w:rsidRDefault="009A43E8" w:rsidP="00D34E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871A1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3E8" w:rsidRPr="003871A1" w:rsidRDefault="009A43E8" w:rsidP="00D34E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3871A1">
              <w:rPr>
                <w:rFonts w:ascii="Times New Roman" w:eastAsia="Times New Roman" w:hAnsi="Times New Roman" w:cs="Times New Roman"/>
                <w:sz w:val="24"/>
                <w:szCs w:val="28"/>
              </w:rPr>
              <w:t>Арт</w:t>
            </w:r>
            <w:proofErr w:type="spellEnd"/>
            <w:proofErr w:type="gramEnd"/>
            <w:r w:rsidRPr="003871A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 терапия</w:t>
            </w:r>
          </w:p>
          <w:p w:rsidR="009A43E8" w:rsidRPr="003871A1" w:rsidRDefault="009A43E8" w:rsidP="00D34E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3E8" w:rsidRPr="003871A1" w:rsidRDefault="009A43E8" w:rsidP="00D34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hideMark/>
          </w:tcPr>
          <w:p w:rsidR="009A43E8" w:rsidRPr="003871A1" w:rsidRDefault="009A43E8" w:rsidP="00D34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3E8" w:rsidRPr="003871A1" w:rsidRDefault="009A43E8" w:rsidP="00D34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18</w:t>
            </w:r>
          </w:p>
        </w:tc>
      </w:tr>
      <w:tr w:rsidR="009A43E8" w:rsidRPr="003871A1" w:rsidTr="00D34E0F">
        <w:trPr>
          <w:trHeight w:val="69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43E8" w:rsidRPr="003871A1" w:rsidRDefault="009A43E8" w:rsidP="00D34E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871A1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43E8" w:rsidRPr="003871A1" w:rsidRDefault="009A43E8" w:rsidP="00D34E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871A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Нагрузка на мышцы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43E8" w:rsidRPr="003871A1" w:rsidRDefault="009A43E8" w:rsidP="00D34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871A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29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9A43E8" w:rsidRPr="003871A1" w:rsidRDefault="009A43E8" w:rsidP="00D34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871A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12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43E8" w:rsidRPr="003871A1" w:rsidRDefault="009A43E8" w:rsidP="00D34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871A1">
              <w:rPr>
                <w:rFonts w:ascii="Times New Roman" w:eastAsia="Times New Roman" w:hAnsi="Times New Roman" w:cs="Times New Roman"/>
                <w:sz w:val="24"/>
                <w:szCs w:val="28"/>
              </w:rPr>
              <w:t>17</w:t>
            </w:r>
          </w:p>
        </w:tc>
      </w:tr>
      <w:tr w:rsidR="009A43E8" w:rsidRPr="003871A1" w:rsidTr="00D34E0F">
        <w:trPr>
          <w:trHeight w:val="587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3E8" w:rsidRPr="003871A1" w:rsidRDefault="009A43E8" w:rsidP="00D34E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871A1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3E8" w:rsidRPr="003871A1" w:rsidRDefault="009A43E8" w:rsidP="00D34E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3871A1">
              <w:rPr>
                <w:rFonts w:ascii="Times New Roman" w:eastAsia="Times New Roman" w:hAnsi="Times New Roman" w:cs="Times New Roman"/>
                <w:sz w:val="24"/>
                <w:szCs w:val="28"/>
              </w:rPr>
              <w:t>Самомассаж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3E8" w:rsidRPr="003871A1" w:rsidRDefault="009A43E8" w:rsidP="00D34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</w:tcPr>
          <w:p w:rsidR="009A43E8" w:rsidRPr="003871A1" w:rsidRDefault="009A43E8" w:rsidP="00D34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871A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3E8" w:rsidRPr="003871A1" w:rsidRDefault="009A43E8" w:rsidP="00D34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871A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9A43E8" w:rsidRPr="003871A1" w:rsidTr="00D34E0F">
        <w:trPr>
          <w:trHeight w:val="58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3E8" w:rsidRPr="003871A1" w:rsidRDefault="009A43E8" w:rsidP="00D34E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871A1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3E8" w:rsidRPr="003871A1" w:rsidRDefault="009A43E8" w:rsidP="00D34E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871A1">
              <w:rPr>
                <w:rFonts w:ascii="Times New Roman" w:eastAsia="Times New Roman" w:hAnsi="Times New Roman" w:cs="Times New Roman"/>
                <w:sz w:val="24"/>
                <w:szCs w:val="28"/>
              </w:rPr>
              <w:t>Социализация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3E8" w:rsidRPr="003871A1" w:rsidRDefault="009A43E8" w:rsidP="00D34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26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hideMark/>
          </w:tcPr>
          <w:p w:rsidR="009A43E8" w:rsidRPr="003871A1" w:rsidRDefault="009A43E8" w:rsidP="00D34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871A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3E8" w:rsidRPr="003871A1" w:rsidRDefault="009A43E8" w:rsidP="00D34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871A1"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9A43E8" w:rsidRPr="003871A1" w:rsidTr="00D34E0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3E8" w:rsidRPr="003871A1" w:rsidRDefault="009A43E8" w:rsidP="00D34E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871A1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3E8" w:rsidRPr="003871A1" w:rsidRDefault="009A43E8" w:rsidP="00D34E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871A1">
              <w:rPr>
                <w:rFonts w:ascii="Times New Roman" w:eastAsia="Times New Roman" w:hAnsi="Times New Roman" w:cs="Times New Roman"/>
                <w:sz w:val="24"/>
                <w:szCs w:val="28"/>
              </w:rPr>
              <w:t>Экскурсии, выставки, походы, культурно-массовые мероприятия</w:t>
            </w:r>
          </w:p>
          <w:p w:rsidR="009A43E8" w:rsidRPr="003871A1" w:rsidRDefault="009A43E8" w:rsidP="00D34E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3E8" w:rsidRPr="003871A1" w:rsidRDefault="009A43E8" w:rsidP="00D34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</w:tcPr>
          <w:p w:rsidR="009A43E8" w:rsidRPr="003871A1" w:rsidRDefault="009A43E8" w:rsidP="00D34E0F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3E8" w:rsidRPr="003871A1" w:rsidRDefault="009A43E8" w:rsidP="00D34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16</w:t>
            </w:r>
          </w:p>
        </w:tc>
      </w:tr>
      <w:tr w:rsidR="009A43E8" w:rsidRPr="003871A1" w:rsidTr="00D34E0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3E8" w:rsidRPr="003871A1" w:rsidRDefault="009A43E8" w:rsidP="00D34E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871A1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3E8" w:rsidRPr="003871A1" w:rsidRDefault="009A43E8" w:rsidP="00D34E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871A1">
              <w:rPr>
                <w:rFonts w:ascii="Times New Roman" w:eastAsia="Times New Roman" w:hAnsi="Times New Roman" w:cs="Times New Roman"/>
                <w:sz w:val="24"/>
                <w:szCs w:val="28"/>
              </w:rPr>
              <w:t>Итоговое занятие</w:t>
            </w:r>
          </w:p>
          <w:p w:rsidR="009A43E8" w:rsidRPr="003871A1" w:rsidRDefault="009A43E8" w:rsidP="00D34E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3E8" w:rsidRPr="003871A1" w:rsidRDefault="009A43E8" w:rsidP="00D34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871A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hideMark/>
          </w:tcPr>
          <w:p w:rsidR="009A43E8" w:rsidRPr="003871A1" w:rsidRDefault="009A43E8" w:rsidP="00D34E0F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3E8" w:rsidRPr="003871A1" w:rsidRDefault="009A43E8" w:rsidP="00D34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9A43E8" w:rsidRPr="003871A1" w:rsidTr="00D34E0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3E8" w:rsidRPr="003871A1" w:rsidRDefault="009A43E8" w:rsidP="00D34E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871A1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3E8" w:rsidRPr="003871A1" w:rsidRDefault="009A43E8" w:rsidP="00D34E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871A1">
              <w:rPr>
                <w:rFonts w:ascii="Times New Roman" w:eastAsia="Times New Roman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3E8" w:rsidRPr="003871A1" w:rsidRDefault="009A43E8" w:rsidP="00D34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871A1">
              <w:rPr>
                <w:rFonts w:ascii="Times New Roman" w:eastAsia="Times New Roman" w:hAnsi="Times New Roman" w:cs="Times New Roman"/>
                <w:sz w:val="24"/>
                <w:szCs w:val="28"/>
              </w:rPr>
              <w:t>144</w:t>
            </w:r>
          </w:p>
          <w:p w:rsidR="009A43E8" w:rsidRPr="003871A1" w:rsidRDefault="009A43E8" w:rsidP="00D34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hideMark/>
          </w:tcPr>
          <w:p w:rsidR="009A43E8" w:rsidRPr="003871A1" w:rsidRDefault="009A43E8" w:rsidP="00D34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3E8" w:rsidRPr="003871A1" w:rsidRDefault="009A43E8" w:rsidP="00D34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94</w:t>
            </w:r>
          </w:p>
        </w:tc>
      </w:tr>
    </w:tbl>
    <w:p w:rsidR="009A43E8" w:rsidRDefault="009A43E8" w:rsidP="009A43E8">
      <w:pPr>
        <w:rPr>
          <w:rFonts w:ascii="Times New Roman" w:hAnsi="Times New Roman" w:cs="Times New Roman"/>
          <w:b/>
          <w:bCs/>
        </w:rPr>
      </w:pPr>
    </w:p>
    <w:p w:rsidR="009A43E8" w:rsidRDefault="009A43E8" w:rsidP="009A43E8">
      <w:pPr>
        <w:rPr>
          <w:rFonts w:ascii="Times New Roman" w:hAnsi="Times New Roman" w:cs="Times New Roman"/>
          <w:b/>
          <w:bCs/>
        </w:rPr>
      </w:pPr>
    </w:p>
    <w:p w:rsidR="009A43E8" w:rsidRDefault="009A43E8" w:rsidP="009A43E8">
      <w:pPr>
        <w:rPr>
          <w:rFonts w:ascii="Times New Roman" w:hAnsi="Times New Roman" w:cs="Times New Roman"/>
          <w:b/>
          <w:bCs/>
        </w:rPr>
      </w:pPr>
    </w:p>
    <w:p w:rsidR="009A43E8" w:rsidRPr="009A43E8" w:rsidRDefault="009A43E8" w:rsidP="009A43E8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 w:themeColor="text1"/>
          <w:sz w:val="23"/>
          <w:szCs w:val="23"/>
        </w:rPr>
        <w:sectPr w:rsidR="009A43E8" w:rsidRPr="009A43E8" w:rsidSect="00417380">
          <w:pgSz w:w="11906" w:h="16838"/>
          <w:pgMar w:top="284" w:right="1274" w:bottom="0" w:left="1701" w:header="708" w:footer="708" w:gutter="0"/>
          <w:cols w:space="708"/>
          <w:docGrid w:linePitch="360"/>
        </w:sectPr>
      </w:pPr>
    </w:p>
    <w:p w:rsidR="002863CF" w:rsidRPr="007C1BF8" w:rsidRDefault="002863CF" w:rsidP="002863C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BF8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Календарно-тематический план на 1 год обучения</w:t>
      </w:r>
    </w:p>
    <w:tbl>
      <w:tblPr>
        <w:tblW w:w="16202" w:type="dxa"/>
        <w:tblInd w:w="-56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641"/>
        <w:gridCol w:w="459"/>
        <w:gridCol w:w="2732"/>
        <w:gridCol w:w="2526"/>
        <w:gridCol w:w="569"/>
        <w:gridCol w:w="3188"/>
        <w:gridCol w:w="569"/>
        <w:gridCol w:w="709"/>
        <w:gridCol w:w="2526"/>
        <w:gridCol w:w="2283"/>
      </w:tblGrid>
      <w:tr w:rsidR="002863CF" w:rsidRPr="007C1BF8" w:rsidTr="00D908BF">
        <w:tc>
          <w:tcPr>
            <w:tcW w:w="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hideMark/>
          </w:tcPr>
          <w:p w:rsidR="002863CF" w:rsidRPr="007C1BF8" w:rsidRDefault="002863CF" w:rsidP="00D908BF">
            <w:pPr>
              <w:pStyle w:val="a7"/>
              <w:ind w:lef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С        Е         Н        Т         Я          Б          </w:t>
            </w:r>
            <w:proofErr w:type="gramStart"/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1BF8">
              <w:rPr>
                <w:rFonts w:ascii="Times New Roman" w:hAnsi="Times New Roman" w:cs="Times New Roman"/>
                <w:sz w:val="24"/>
                <w:szCs w:val="24"/>
              </w:rPr>
              <w:t xml:space="preserve">         Ь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Кол. Час.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Кол. Час.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обучения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Воспитательная работа</w:t>
            </w:r>
          </w:p>
        </w:tc>
      </w:tr>
      <w:tr w:rsidR="002863CF" w:rsidRPr="007C1BF8" w:rsidTr="00D908BF">
        <w:trPr>
          <w:trHeight w:val="92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Знакомство. Тестирование.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места.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863CF" w:rsidRPr="007C1BF8" w:rsidRDefault="002863CF" w:rsidP="00D908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3CF" w:rsidRPr="007C1BF8" w:rsidTr="00D908B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35F6">
              <w:rPr>
                <w:rFonts w:ascii="Times New Roman" w:hAnsi="Times New Roman" w:cs="Times New Roman"/>
                <w:sz w:val="24"/>
                <w:szCs w:val="24"/>
              </w:rPr>
              <w:t>исование пальчиковыми красками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912B31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Рисунок пальчиковыми красками.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«Золотая осень»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4C4680">
              <w:rPr>
                <w:rFonts w:ascii="Times New Roman" w:eastAsia="Calibri" w:hAnsi="Times New Roman" w:cs="Times New Roman"/>
                <w:color w:val="00000A"/>
                <w:lang w:eastAsia="en-US"/>
              </w:rPr>
              <w:t>Краски, бумага, кисточки.</w:t>
            </w:r>
          </w:p>
        </w:tc>
        <w:tc>
          <w:tcPr>
            <w:tcW w:w="228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2863CF" w:rsidRPr="007C1BF8" w:rsidRDefault="002863CF" w:rsidP="00D908BF">
            <w:pPr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2863CF" w:rsidRPr="007C1BF8" w:rsidTr="00D908BF">
        <w:trPr>
          <w:trHeight w:val="9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«Зеркало»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35F6">
              <w:rPr>
                <w:rFonts w:ascii="Times New Roman" w:hAnsi="Times New Roman" w:cs="Times New Roman"/>
                <w:sz w:val="24"/>
                <w:szCs w:val="24"/>
              </w:rPr>
              <w:t>елесно-ориентированные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63CF" w:rsidRPr="00B96937" w:rsidRDefault="002863CF" w:rsidP="00D908BF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 w:rsidRPr="004A7F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занятие. </w:t>
            </w:r>
            <w:r w:rsidRPr="004A7F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«Зеркало»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tabs>
                <w:tab w:val="left" w:pos="225"/>
                <w:tab w:val="center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Зеркало</w:t>
            </w:r>
          </w:p>
        </w:tc>
        <w:tc>
          <w:tcPr>
            <w:tcW w:w="228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2863CF" w:rsidRPr="007C1BF8" w:rsidRDefault="002863CF" w:rsidP="00D908BF">
            <w:pPr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2863CF" w:rsidRPr="007C1BF8" w:rsidTr="00D908BF">
        <w:trPr>
          <w:trHeight w:val="81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«Сделай сам»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Лепка из пластилина.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Поделка из природного материала.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«Сделай сам»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4C4680">
              <w:rPr>
                <w:rFonts w:ascii="Times New Roman" w:hAnsi="Times New Roman" w:cs="Times New Roman"/>
              </w:rPr>
              <w:t>Пластилин, природный материал.</w:t>
            </w:r>
          </w:p>
        </w:tc>
        <w:tc>
          <w:tcPr>
            <w:tcW w:w="228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2863CF" w:rsidRPr="007C1BF8" w:rsidRDefault="002863CF" w:rsidP="00D908BF">
            <w:pPr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2863CF" w:rsidRPr="007C1BF8" w:rsidTr="00D908BF">
        <w:trPr>
          <w:trHeight w:val="32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63CF" w:rsidRPr="007C1BF8" w:rsidRDefault="002863CF" w:rsidP="00D908BF">
            <w:pPr>
              <w:pStyle w:val="Default"/>
            </w:pPr>
            <w:r>
              <w:t>«Попади в цель»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63CF" w:rsidRPr="007C1BF8" w:rsidRDefault="002863CF" w:rsidP="00D908BF">
            <w:pPr>
              <w:pStyle w:val="Default"/>
            </w:pPr>
            <w:r>
              <w:t xml:space="preserve"> Нагрузка на </w:t>
            </w:r>
            <w:proofErr w:type="spellStart"/>
            <w:r>
              <w:t>мыщцы</w:t>
            </w:r>
            <w:proofErr w:type="spellEnd"/>
            <w:r>
              <w:t xml:space="preserve"> запястья.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63CF" w:rsidRPr="00566F33" w:rsidRDefault="002863CF" w:rsidP="00D908BF">
            <w:pPr>
              <w:pStyle w:val="Default"/>
              <w:rPr>
                <w:szCs w:val="28"/>
              </w:rPr>
            </w:pPr>
            <w:r>
              <w:t>С</w:t>
            </w:r>
            <w:r w:rsidRPr="00566F33">
              <w:rPr>
                <w:szCs w:val="28"/>
              </w:rPr>
              <w:t xml:space="preserve">жимать игрушку- </w:t>
            </w:r>
            <w:r>
              <w:rPr>
                <w:szCs w:val="28"/>
              </w:rPr>
              <w:t>мяч.</w:t>
            </w:r>
          </w:p>
          <w:p w:rsidR="002863CF" w:rsidRPr="00566F33" w:rsidRDefault="002863CF" w:rsidP="00D908BF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Кидать мячи.</w:t>
            </w:r>
          </w:p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«Попади в цель»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63CF" w:rsidRPr="007C1BF8" w:rsidRDefault="002863CF" w:rsidP="00D908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680">
              <w:rPr>
                <w:rFonts w:ascii="Times New Roman" w:hAnsi="Times New Roman" w:cs="Times New Roman"/>
              </w:rPr>
              <w:t>Мяч, корзина.</w:t>
            </w:r>
          </w:p>
        </w:tc>
        <w:tc>
          <w:tcPr>
            <w:tcW w:w="228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2863CF" w:rsidRPr="007C1BF8" w:rsidRDefault="002863CF" w:rsidP="00D908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3CF" w:rsidRPr="007C1BF8" w:rsidTr="00D908BF">
        <w:trPr>
          <w:trHeight w:val="29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«Самый ловкий»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Нагрузка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мыщцы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спины.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8"/>
              </w:rPr>
              <w:t>И</w:t>
            </w:r>
            <w:r w:rsidRPr="00566F33">
              <w:rPr>
                <w:szCs w:val="28"/>
              </w:rPr>
              <w:t>гры с пирамидками</w:t>
            </w:r>
            <w:r>
              <w:rPr>
                <w:szCs w:val="28"/>
              </w:rPr>
              <w:t>.</w:t>
            </w:r>
            <w:r>
              <w:rPr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«Самый ловкий»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863CF" w:rsidRPr="007C1BF8" w:rsidRDefault="002863CF" w:rsidP="00D908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680">
              <w:rPr>
                <w:rFonts w:ascii="Times New Roman" w:hAnsi="Times New Roman" w:cs="Times New Roman"/>
              </w:rPr>
              <w:t>Пирамиды разных размеров.</w:t>
            </w:r>
          </w:p>
        </w:tc>
        <w:tc>
          <w:tcPr>
            <w:tcW w:w="228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863CF" w:rsidRPr="007C1BF8" w:rsidRDefault="002863CF" w:rsidP="00D908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3CF" w:rsidRPr="007C1BF8" w:rsidTr="00D908BF">
        <w:trPr>
          <w:trHeight w:val="43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863CF" w:rsidRDefault="002863CF" w:rsidP="00D908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2863CF" w:rsidRDefault="002863CF" w:rsidP="00D908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3CF" w:rsidRPr="007C1BF8" w:rsidRDefault="002863CF" w:rsidP="00D908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863CF" w:rsidRPr="007C1BF8" w:rsidRDefault="002863CF" w:rsidP="00D908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3CF" w:rsidRPr="007C1BF8" w:rsidTr="00D908BF">
        <w:trPr>
          <w:gridAfter w:val="9"/>
          <w:wAfter w:w="15561" w:type="dxa"/>
          <w:trHeight w:val="2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center" w:tblpY="-172"/>
        <w:tblW w:w="1605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617"/>
        <w:gridCol w:w="711"/>
        <w:gridCol w:w="25"/>
        <w:gridCol w:w="2669"/>
        <w:gridCol w:w="2408"/>
        <w:gridCol w:w="145"/>
        <w:gridCol w:w="569"/>
        <w:gridCol w:w="2781"/>
        <w:gridCol w:w="74"/>
        <w:gridCol w:w="547"/>
        <w:gridCol w:w="20"/>
        <w:gridCol w:w="840"/>
        <w:gridCol w:w="2487"/>
        <w:gridCol w:w="70"/>
        <w:gridCol w:w="54"/>
        <w:gridCol w:w="9"/>
        <w:gridCol w:w="1799"/>
        <w:gridCol w:w="209"/>
        <w:gridCol w:w="22"/>
      </w:tblGrid>
      <w:tr w:rsidR="002863CF" w:rsidRPr="007C1BF8" w:rsidTr="00D908BF">
        <w:trPr>
          <w:gridAfter w:val="1"/>
          <w:wAfter w:w="22" w:type="dxa"/>
        </w:trPr>
        <w:tc>
          <w:tcPr>
            <w:tcW w:w="6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hideMark/>
          </w:tcPr>
          <w:p w:rsidR="002863CF" w:rsidRPr="007C1BF8" w:rsidRDefault="002863CF" w:rsidP="00D908BF">
            <w:pPr>
              <w:pStyle w:val="a7"/>
              <w:ind w:left="674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О          К           Т             Я           Б            </w:t>
            </w:r>
            <w:proofErr w:type="gramStart"/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1BF8">
              <w:rPr>
                <w:rFonts w:ascii="Times New Roman" w:hAnsi="Times New Roman" w:cs="Times New Roman"/>
                <w:sz w:val="24"/>
                <w:szCs w:val="24"/>
              </w:rPr>
              <w:t xml:space="preserve">            Ь</w:t>
            </w:r>
          </w:p>
        </w:tc>
        <w:tc>
          <w:tcPr>
            <w:tcW w:w="73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Кол. Час.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Кол. Час.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обучения</w:t>
            </w:r>
          </w:p>
        </w:tc>
        <w:tc>
          <w:tcPr>
            <w:tcW w:w="20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Воспитательная работа</w:t>
            </w:r>
          </w:p>
        </w:tc>
      </w:tr>
      <w:tr w:rsidR="002863CF" w:rsidRPr="007C1BF8" w:rsidTr="00D908BF">
        <w:trPr>
          <w:gridAfter w:val="1"/>
          <w:wAfter w:w="22" w:type="dxa"/>
          <w:trHeight w:val="806"/>
        </w:trPr>
        <w:tc>
          <w:tcPr>
            <w:tcW w:w="6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566737" w:rsidRDefault="002863CF" w:rsidP="00D908B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737">
              <w:rPr>
                <w:rStyle w:val="aa"/>
                <w:rFonts w:ascii="Georgia" w:hAnsi="Georgia"/>
                <w:bCs/>
                <w:color w:val="000000"/>
                <w:szCs w:val="24"/>
                <w:shd w:val="clear" w:color="auto" w:fill="FFFFFF"/>
              </w:rPr>
              <w:t>«Семь вещей у нас в портфеле»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8"/>
              </w:rPr>
              <w:t>Пальчиковые игры</w:t>
            </w:r>
            <w:r w:rsidRPr="00566F33">
              <w:rPr>
                <w:szCs w:val="28"/>
              </w:rPr>
              <w:t>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 xml:space="preserve"> Пальчиковая гимнастика. </w:t>
            </w:r>
            <w:r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566737">
              <w:rPr>
                <w:rFonts w:ascii="Times New Roman" w:hAnsi="Times New Roman" w:cs="Times New Roman"/>
                <w:sz w:val="24"/>
                <w:szCs w:val="24"/>
              </w:rPr>
              <w:t>«Семь вещей у нас в портфеле»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3CF" w:rsidRPr="007C1BF8" w:rsidTr="00D908BF">
        <w:trPr>
          <w:gridAfter w:val="1"/>
          <w:wAfter w:w="22" w:type="dxa"/>
        </w:trPr>
        <w:tc>
          <w:tcPr>
            <w:tcW w:w="6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63EC">
              <w:rPr>
                <w:rFonts w:ascii="Times New Roman" w:hAnsi="Times New Roman" w:cs="Times New Roman"/>
                <w:sz w:val="24"/>
                <w:szCs w:val="24"/>
              </w:rPr>
              <w:t xml:space="preserve"> «Дорисуй узор».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терапия.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пальчиковыми красками.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«Дорисуй узор»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683D8E">
              <w:rPr>
                <w:rFonts w:ascii="Times New Roman" w:eastAsia="Calibri" w:hAnsi="Times New Roman" w:cs="Times New Roman"/>
                <w:color w:val="00000A"/>
                <w:lang w:eastAsia="en-US"/>
              </w:rPr>
              <w:t xml:space="preserve">Бумага, краски, кисточки, </w:t>
            </w:r>
            <w:r w:rsidR="00170E68" w:rsidRPr="00683D8E">
              <w:rPr>
                <w:rFonts w:ascii="Times New Roman" w:eastAsia="Calibri" w:hAnsi="Times New Roman" w:cs="Times New Roman"/>
                <w:color w:val="00000A"/>
                <w:lang w:eastAsia="en-US"/>
              </w:rPr>
              <w:t>карандаши</w:t>
            </w:r>
          </w:p>
        </w:tc>
        <w:tc>
          <w:tcPr>
            <w:tcW w:w="2071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3CF" w:rsidRPr="007C1BF8" w:rsidTr="00D908BF">
        <w:trPr>
          <w:gridAfter w:val="1"/>
          <w:wAfter w:w="22" w:type="dxa"/>
        </w:trPr>
        <w:tc>
          <w:tcPr>
            <w:tcW w:w="6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«Собери фигуру» 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625A">
              <w:rPr>
                <w:rFonts w:ascii="Times New Roman" w:hAnsi="Times New Roman" w:cs="Times New Roman"/>
                <w:sz w:val="24"/>
                <w:szCs w:val="24"/>
              </w:rPr>
              <w:t>Увеличение нагрузки на мышцы запястья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«Собери фигуру» 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Кубики, фигуры </w:t>
            </w:r>
          </w:p>
        </w:tc>
        <w:tc>
          <w:tcPr>
            <w:tcW w:w="2071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2863CF" w:rsidRPr="007C1BF8" w:rsidTr="00D908BF">
        <w:trPr>
          <w:gridAfter w:val="1"/>
          <w:wAfter w:w="22" w:type="dxa"/>
          <w:trHeight w:val="617"/>
        </w:trPr>
        <w:tc>
          <w:tcPr>
            <w:tcW w:w="6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1281">
              <w:rPr>
                <w:rFonts w:ascii="Times New Roman" w:hAnsi="Times New Roman" w:cs="Times New Roman"/>
                <w:sz w:val="24"/>
                <w:szCs w:val="24"/>
              </w:rPr>
              <w:t>«Ежик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12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281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DE1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281">
              <w:rPr>
                <w:rFonts w:ascii="Times New Roman" w:hAnsi="Times New Roman" w:cs="Times New Roman"/>
                <w:sz w:val="24"/>
                <w:szCs w:val="24"/>
              </w:rPr>
              <w:t>Су-Джок</w:t>
            </w:r>
            <w:proofErr w:type="spellEnd"/>
            <w:r w:rsidRPr="00DE1281">
              <w:rPr>
                <w:rFonts w:ascii="Times New Roman" w:hAnsi="Times New Roman" w:cs="Times New Roman"/>
                <w:sz w:val="24"/>
                <w:szCs w:val="24"/>
              </w:rPr>
              <w:t xml:space="preserve"> шарами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1281">
              <w:rPr>
                <w:rFonts w:ascii="Times New Roman" w:hAnsi="Times New Roman" w:cs="Times New Roman"/>
                <w:sz w:val="24"/>
                <w:szCs w:val="24"/>
              </w:rPr>
              <w:t>«Ежик»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683D8E">
              <w:rPr>
                <w:rFonts w:ascii="Times New Roman" w:eastAsia="Calibri" w:hAnsi="Times New Roman" w:cs="Times New Roman"/>
                <w:color w:val="00000A"/>
                <w:lang w:eastAsia="en-US"/>
              </w:rPr>
              <w:t>Шар С</w:t>
            </w:r>
            <w:proofErr w:type="gramStart"/>
            <w:r w:rsidRPr="00683D8E">
              <w:rPr>
                <w:rFonts w:ascii="Times New Roman" w:eastAsia="Calibri" w:hAnsi="Times New Roman" w:cs="Times New Roman"/>
                <w:color w:val="00000A"/>
                <w:lang w:eastAsia="en-US"/>
              </w:rPr>
              <w:t>у-</w:t>
            </w:r>
            <w:proofErr w:type="gramEnd"/>
            <w:r w:rsidRPr="00683D8E">
              <w:rPr>
                <w:rFonts w:ascii="Times New Roman" w:eastAsia="Calibri" w:hAnsi="Times New Roman" w:cs="Times New Roman"/>
                <w:color w:val="00000A"/>
                <w:lang w:eastAsia="en-US"/>
              </w:rPr>
              <w:t xml:space="preserve"> </w:t>
            </w:r>
            <w:proofErr w:type="spellStart"/>
            <w:r w:rsidRPr="00683D8E">
              <w:rPr>
                <w:rFonts w:ascii="Times New Roman" w:eastAsia="Calibri" w:hAnsi="Times New Roman" w:cs="Times New Roman"/>
                <w:color w:val="00000A"/>
                <w:lang w:eastAsia="en-US"/>
              </w:rPr>
              <w:t>Джок</w:t>
            </w:r>
            <w:proofErr w:type="spellEnd"/>
          </w:p>
        </w:tc>
        <w:tc>
          <w:tcPr>
            <w:tcW w:w="2071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2863CF" w:rsidRPr="007C1BF8" w:rsidTr="00D908BF">
        <w:trPr>
          <w:gridAfter w:val="1"/>
          <w:wAfter w:w="22" w:type="dxa"/>
          <w:trHeight w:val="514"/>
        </w:trPr>
        <w:tc>
          <w:tcPr>
            <w:tcW w:w="6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6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терапия.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Cs w:val="28"/>
              </w:rPr>
              <w:t>Л</w:t>
            </w:r>
            <w:r w:rsidRPr="00AC68EB">
              <w:rPr>
                <w:rFonts w:ascii="Times New Roman" w:hAnsi="Times New Roman" w:cs="Times New Roman"/>
                <w:sz w:val="24"/>
                <w:szCs w:val="24"/>
              </w:rPr>
              <w:t>епка из пластилина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</w:t>
            </w:r>
            <w:r w:rsidRPr="00564B86">
              <w:rPr>
                <w:rFonts w:ascii="Times New Roman" w:hAnsi="Times New Roman" w:cs="Times New Roman"/>
                <w:sz w:val="24"/>
                <w:szCs w:val="24"/>
              </w:rPr>
              <w:t>Солнышко»</w:t>
            </w:r>
          </w:p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863CF" w:rsidRPr="007C1BF8" w:rsidRDefault="00170E68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683D8E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Пластилин</w:t>
            </w:r>
            <w:r w:rsidR="002863CF" w:rsidRPr="00683D8E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, стеки; доска для лепки; бумажные салфетки</w:t>
            </w:r>
          </w:p>
        </w:tc>
        <w:tc>
          <w:tcPr>
            <w:tcW w:w="2071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2863CF" w:rsidRPr="007C1BF8" w:rsidTr="00D908BF">
        <w:trPr>
          <w:gridAfter w:val="1"/>
          <w:wAfter w:w="22" w:type="dxa"/>
          <w:trHeight w:val="649"/>
        </w:trPr>
        <w:tc>
          <w:tcPr>
            <w:tcW w:w="6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4A06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Нагрузка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мыщцы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мячом. Катание шарика.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A"/>
                <w:lang w:eastAsia="en-US"/>
              </w:rPr>
              <w:t>Мяч</w:t>
            </w:r>
          </w:p>
        </w:tc>
        <w:tc>
          <w:tcPr>
            <w:tcW w:w="2071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2863CF" w:rsidRPr="007C1BF8" w:rsidTr="00D908BF">
        <w:trPr>
          <w:gridAfter w:val="1"/>
          <w:wAfter w:w="22" w:type="dxa"/>
          <w:trHeight w:val="377"/>
        </w:trPr>
        <w:tc>
          <w:tcPr>
            <w:tcW w:w="61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3CF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3CF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2071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2863CF" w:rsidRPr="007C1BF8" w:rsidTr="00D908BF">
        <w:trPr>
          <w:trHeight w:val="946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2863CF" w:rsidRPr="007C1BF8" w:rsidRDefault="002863CF" w:rsidP="00D9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63CF" w:rsidRPr="007C1BF8" w:rsidRDefault="002863CF" w:rsidP="00D908BF">
            <w:pPr>
              <w:ind w:left="-1912" w:firstLine="1912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63CF" w:rsidRPr="007C1BF8" w:rsidRDefault="002863CF" w:rsidP="00D9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63CF" w:rsidRPr="007C1BF8" w:rsidRDefault="002863CF" w:rsidP="00D9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Кол. Час.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63CF" w:rsidRPr="007C1BF8" w:rsidRDefault="002863CF" w:rsidP="00D9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63CF" w:rsidRPr="007C1BF8" w:rsidRDefault="002863CF" w:rsidP="00D9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Кол. Час.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63CF" w:rsidRPr="007C1BF8" w:rsidRDefault="002863CF" w:rsidP="00D9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6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863CF" w:rsidRPr="007C1BF8" w:rsidRDefault="002863CF" w:rsidP="00D9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обучения</w:t>
            </w:r>
          </w:p>
        </w:tc>
        <w:tc>
          <w:tcPr>
            <w:tcW w:w="2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863CF" w:rsidRPr="007C1BF8" w:rsidRDefault="002863CF" w:rsidP="00D9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Воспитательная работа</w:t>
            </w:r>
          </w:p>
        </w:tc>
      </w:tr>
      <w:tr w:rsidR="002863CF" w:rsidRPr="007C1BF8" w:rsidTr="00D908BF">
        <w:trPr>
          <w:gridAfter w:val="1"/>
          <w:wAfter w:w="22" w:type="dxa"/>
        </w:trPr>
        <w:tc>
          <w:tcPr>
            <w:tcW w:w="6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hideMark/>
          </w:tcPr>
          <w:p w:rsidR="002863CF" w:rsidRPr="007C1BF8" w:rsidRDefault="002863CF" w:rsidP="00D908BF">
            <w:pPr>
              <w:pStyle w:val="a7"/>
              <w:ind w:left="1483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 xml:space="preserve">Н           О             Я           Б            </w:t>
            </w:r>
            <w:proofErr w:type="gramStart"/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1BF8">
              <w:rPr>
                <w:rFonts w:ascii="Times New Roman" w:hAnsi="Times New Roman" w:cs="Times New Roman"/>
                <w:sz w:val="24"/>
                <w:szCs w:val="24"/>
              </w:rPr>
              <w:t xml:space="preserve">            Ь</w:t>
            </w:r>
          </w:p>
        </w:tc>
        <w:tc>
          <w:tcPr>
            <w:tcW w:w="73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Каникулярная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 в каникулярное время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63CF" w:rsidRPr="007C1BF8" w:rsidTr="00D908BF">
        <w:trPr>
          <w:gridAfter w:val="1"/>
          <w:wAfter w:w="22" w:type="dxa"/>
        </w:trPr>
        <w:tc>
          <w:tcPr>
            <w:tcW w:w="6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«Построй домик»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625A">
              <w:rPr>
                <w:rFonts w:ascii="Times New Roman" w:hAnsi="Times New Roman" w:cs="Times New Roman"/>
                <w:sz w:val="24"/>
                <w:szCs w:val="24"/>
              </w:rPr>
              <w:t>Развитие кисти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</w:t>
            </w:r>
            <w:r w:rsidRPr="0040625A">
              <w:rPr>
                <w:rFonts w:ascii="Times New Roman" w:hAnsi="Times New Roman" w:cs="Times New Roman"/>
                <w:sz w:val="24"/>
                <w:szCs w:val="24"/>
              </w:rPr>
              <w:t>альчиковые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«Построй домик»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Кубики, фигуры</w:t>
            </w:r>
          </w:p>
        </w:tc>
        <w:tc>
          <w:tcPr>
            <w:tcW w:w="20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3CF" w:rsidRPr="007C1BF8" w:rsidTr="00D908BF">
        <w:trPr>
          <w:gridAfter w:val="1"/>
          <w:wAfter w:w="22" w:type="dxa"/>
        </w:trPr>
        <w:tc>
          <w:tcPr>
            <w:tcW w:w="6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«Гусеница»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5A">
              <w:rPr>
                <w:rFonts w:ascii="Times New Roman" w:hAnsi="Times New Roman" w:cs="Times New Roman"/>
                <w:sz w:val="24"/>
                <w:szCs w:val="24"/>
              </w:rPr>
              <w:t>Арт-терапия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3CF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8"/>
              </w:rPr>
              <w:t>К</w:t>
            </w:r>
            <w:r w:rsidRPr="00566F33">
              <w:rPr>
                <w:szCs w:val="28"/>
              </w:rPr>
              <w:t>атать шарики и колбаски из пластилина</w:t>
            </w:r>
            <w:r>
              <w:rPr>
                <w:szCs w:val="28"/>
              </w:rPr>
              <w:t>.</w:t>
            </w:r>
            <w:r>
              <w:rPr>
                <w:szCs w:val="28"/>
              </w:rPr>
              <w:br/>
              <w:t>Практическое занятие</w:t>
            </w:r>
            <w:r>
              <w:rPr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«Гусеница»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863CF" w:rsidRPr="007C1BF8" w:rsidRDefault="00170E68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683D8E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Пластилин</w:t>
            </w:r>
            <w:r w:rsidR="002863CF" w:rsidRPr="00683D8E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, стеки; доска для лепки; бумажные салфетки</w:t>
            </w:r>
          </w:p>
        </w:tc>
        <w:tc>
          <w:tcPr>
            <w:tcW w:w="20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2863CF" w:rsidRPr="007C1BF8" w:rsidTr="00D908BF">
        <w:trPr>
          <w:gridAfter w:val="1"/>
          <w:wAfter w:w="22" w:type="dxa"/>
          <w:trHeight w:val="874"/>
        </w:trPr>
        <w:tc>
          <w:tcPr>
            <w:tcW w:w="6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«Бабочка»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5A">
              <w:rPr>
                <w:rFonts w:ascii="Times New Roman" w:hAnsi="Times New Roman" w:cs="Times New Roman"/>
                <w:sz w:val="24"/>
                <w:szCs w:val="24"/>
              </w:rPr>
              <w:t>Арт-терапия</w:t>
            </w:r>
            <w:proofErr w:type="spellEnd"/>
          </w:p>
        </w:tc>
        <w:tc>
          <w:tcPr>
            <w:tcW w:w="56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пальчиковыми красками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«Бабочка»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A"/>
                <w:lang w:eastAsia="en-US"/>
              </w:rPr>
              <w:t xml:space="preserve">Бумага, краски, салфетки </w:t>
            </w:r>
          </w:p>
        </w:tc>
        <w:tc>
          <w:tcPr>
            <w:tcW w:w="20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2863CF" w:rsidRPr="007C1BF8" w:rsidTr="00D908BF">
        <w:trPr>
          <w:gridAfter w:val="1"/>
          <w:wAfter w:w="22" w:type="dxa"/>
          <w:trHeight w:val="786"/>
        </w:trPr>
        <w:tc>
          <w:tcPr>
            <w:tcW w:w="6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393A">
              <w:rPr>
                <w:rFonts w:ascii="Times New Roman" w:hAnsi="Times New Roman" w:cs="Times New Roman"/>
                <w:sz w:val="24"/>
                <w:szCs w:val="24"/>
              </w:rPr>
              <w:t>«Попробуй повторить»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6F33">
              <w:rPr>
                <w:szCs w:val="28"/>
              </w:rPr>
              <w:t>Социализация</w:t>
            </w:r>
            <w:r>
              <w:rPr>
                <w:szCs w:val="28"/>
              </w:rPr>
              <w:t>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</w:t>
            </w:r>
            <w:r w:rsidRPr="003D393A">
              <w:rPr>
                <w:rFonts w:ascii="Times New Roman" w:hAnsi="Times New Roman" w:cs="Times New Roman"/>
                <w:sz w:val="24"/>
                <w:szCs w:val="24"/>
              </w:rPr>
              <w:t>азвитие слуховой памяти, четкости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393A">
              <w:rPr>
                <w:rFonts w:ascii="Times New Roman" w:hAnsi="Times New Roman" w:cs="Times New Roman"/>
                <w:sz w:val="24"/>
                <w:szCs w:val="24"/>
              </w:rPr>
              <w:t>«Попробуй повторить»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Карточки с цветами </w:t>
            </w:r>
          </w:p>
        </w:tc>
        <w:tc>
          <w:tcPr>
            <w:tcW w:w="20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2863CF" w:rsidRPr="007C1BF8" w:rsidTr="00D908BF">
        <w:trPr>
          <w:gridAfter w:val="1"/>
          <w:wAfter w:w="22" w:type="dxa"/>
          <w:trHeight w:val="720"/>
        </w:trPr>
        <w:tc>
          <w:tcPr>
            <w:tcW w:w="657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CF" w:rsidRPr="007C1BF8" w:rsidRDefault="002863CF" w:rsidP="00D908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3CF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3CF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3CF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08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3CF" w:rsidRPr="007C1BF8" w:rsidTr="00D908BF">
        <w:trPr>
          <w:trHeight w:val="9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2863CF" w:rsidRPr="007C1BF8" w:rsidRDefault="002863CF" w:rsidP="00D9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63CF" w:rsidRPr="007C1BF8" w:rsidRDefault="002863CF" w:rsidP="00D9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63CF" w:rsidRPr="007C1BF8" w:rsidRDefault="002863CF" w:rsidP="00D9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63CF" w:rsidRPr="007C1BF8" w:rsidRDefault="002863CF" w:rsidP="00D9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Кол. Час.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  <w:p w:rsidR="002863CF" w:rsidRPr="007C1BF8" w:rsidRDefault="002863CF" w:rsidP="00D9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63CF" w:rsidRPr="007C1BF8" w:rsidRDefault="002863CF" w:rsidP="00D9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Кол. Час.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63CF" w:rsidRPr="007C1BF8" w:rsidRDefault="002863CF" w:rsidP="00D9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863CF" w:rsidRPr="007C1BF8" w:rsidRDefault="002863CF" w:rsidP="00D908BF">
            <w:pPr>
              <w:ind w:right="1363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 обучения </w:t>
            </w:r>
          </w:p>
        </w:tc>
        <w:tc>
          <w:tcPr>
            <w:tcW w:w="1932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2863CF" w:rsidRPr="007C1BF8" w:rsidRDefault="002863CF" w:rsidP="00D908BF">
            <w:pPr>
              <w:ind w:right="512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Воспитательная работа</w:t>
            </w:r>
          </w:p>
        </w:tc>
        <w:tc>
          <w:tcPr>
            <w:tcW w:w="23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63CF" w:rsidRPr="007C1BF8" w:rsidRDefault="002863CF" w:rsidP="00D9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3CF" w:rsidRPr="007C1BF8" w:rsidTr="00D908BF"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textDirection w:val="btLr"/>
            <w:hideMark/>
          </w:tcPr>
          <w:p w:rsidR="002863CF" w:rsidRPr="007C1BF8" w:rsidRDefault="002863CF" w:rsidP="00D908BF">
            <w:pPr>
              <w:pStyle w:val="a7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 xml:space="preserve">Д          Е          К           А          Б            </w:t>
            </w:r>
            <w:proofErr w:type="gramStart"/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1BF8">
              <w:rPr>
                <w:rFonts w:ascii="Times New Roman" w:hAnsi="Times New Roman" w:cs="Times New Roman"/>
                <w:sz w:val="24"/>
                <w:szCs w:val="24"/>
              </w:rPr>
              <w:t xml:space="preserve">        Ь 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203D">
              <w:rPr>
                <w:rFonts w:ascii="Times New Roman" w:hAnsi="Times New Roman" w:cs="Times New Roman"/>
                <w:sz w:val="24"/>
                <w:szCs w:val="24"/>
              </w:rPr>
              <w:t>Поймай рыбку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F33">
              <w:rPr>
                <w:szCs w:val="28"/>
              </w:rPr>
              <w:t>Увеличение нагрузки на мышцы запястья</w:t>
            </w:r>
            <w:r>
              <w:rPr>
                <w:szCs w:val="28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203D">
              <w:rPr>
                <w:rFonts w:ascii="Times New Roman" w:hAnsi="Times New Roman" w:cs="Times New Roman"/>
                <w:sz w:val="24"/>
                <w:szCs w:val="24"/>
              </w:rPr>
              <w:t>Поймай рыбку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Веревочка, рыбки из картона </w:t>
            </w:r>
          </w:p>
        </w:tc>
        <w:tc>
          <w:tcPr>
            <w:tcW w:w="2163" w:type="dxa"/>
            <w:gridSpan w:val="6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63CF" w:rsidRPr="007C1BF8" w:rsidTr="00D908BF"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«Снежинки»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терапия.</w:t>
            </w:r>
          </w:p>
        </w:tc>
        <w:tc>
          <w:tcPr>
            <w:tcW w:w="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узор.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«Снежинки»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70E68" w:rsidRPr="007C1BF8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 xml:space="preserve"> занятие.</w:t>
            </w:r>
          </w:p>
        </w:tc>
        <w:tc>
          <w:tcPr>
            <w:tcW w:w="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Картон, </w:t>
            </w:r>
            <w:r w:rsidR="00170E68"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0E68">
              <w:rPr>
                <w:rFonts w:ascii="Times New Roman" w:hAnsi="Times New Roman" w:cs="Times New Roman"/>
                <w:sz w:val="24"/>
                <w:szCs w:val="24"/>
              </w:rPr>
              <w:t>фломастеры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3" w:type="dxa"/>
            <w:gridSpan w:val="6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3CF" w:rsidRPr="007C1BF8" w:rsidTr="00D908BF"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«Обведи рисунок по точкам»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кисти.</w:t>
            </w:r>
          </w:p>
        </w:tc>
        <w:tc>
          <w:tcPr>
            <w:tcW w:w="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«Обведи рисунок по точкам»</w:t>
            </w:r>
          </w:p>
        </w:tc>
        <w:tc>
          <w:tcPr>
            <w:tcW w:w="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Бумага, фломастеры</w:t>
            </w:r>
          </w:p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163" w:type="dxa"/>
            <w:gridSpan w:val="6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2863CF" w:rsidRPr="007C1BF8" w:rsidTr="00D908BF">
        <w:trPr>
          <w:trHeight w:val="52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«Снегири»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46AA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7E46AA">
              <w:rPr>
                <w:rFonts w:ascii="Times New Roman" w:hAnsi="Times New Roman" w:cs="Times New Roman"/>
                <w:sz w:val="24"/>
                <w:szCs w:val="24"/>
              </w:rPr>
              <w:t xml:space="preserve"> – терапия.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«Снегири»</w:t>
            </w:r>
          </w:p>
        </w:tc>
        <w:tc>
          <w:tcPr>
            <w:tcW w:w="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Картон, ножницы, </w:t>
            </w:r>
            <w:r w:rsidR="00170E68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п</w:t>
            </w:r>
            <w:r w:rsidR="00170E68" w:rsidRPr="00683D8E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ластилин</w:t>
            </w:r>
            <w:r w:rsidRPr="00683D8E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, стеки; доска для лепки; бумажные салфетки</w:t>
            </w:r>
          </w:p>
        </w:tc>
        <w:tc>
          <w:tcPr>
            <w:tcW w:w="2163" w:type="dxa"/>
            <w:gridSpan w:val="6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2863CF" w:rsidRPr="007C1BF8" w:rsidTr="00D908BF">
        <w:trPr>
          <w:trHeight w:val="111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представление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Представление для детей.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63CF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163" w:type="dxa"/>
            <w:gridSpan w:val="6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2863CF" w:rsidRPr="007C1BF8" w:rsidTr="00D908BF">
        <w:trPr>
          <w:trHeight w:val="64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Каникулярная работа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 в каникулярное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br/>
              <w:t>ИТОГО</w:t>
            </w:r>
          </w:p>
        </w:tc>
        <w:tc>
          <w:tcPr>
            <w:tcW w:w="2163" w:type="dxa"/>
            <w:gridSpan w:val="6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</w:tbl>
    <w:p w:rsidR="002863CF" w:rsidRDefault="002863CF" w:rsidP="002863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863CF" w:rsidRDefault="002863CF" w:rsidP="002863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863CF" w:rsidRPr="007C1BF8" w:rsidRDefault="002863CF" w:rsidP="002863CF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5712" w:type="dxa"/>
        <w:tblInd w:w="-56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641"/>
        <w:gridCol w:w="441"/>
        <w:gridCol w:w="2684"/>
        <w:gridCol w:w="2303"/>
        <w:gridCol w:w="10"/>
        <w:gridCol w:w="559"/>
        <w:gridCol w:w="2769"/>
        <w:gridCol w:w="569"/>
        <w:gridCol w:w="708"/>
        <w:gridCol w:w="2356"/>
        <w:gridCol w:w="2672"/>
      </w:tblGrid>
      <w:tr w:rsidR="002863CF" w:rsidRPr="007C1BF8" w:rsidTr="00D908BF">
        <w:tc>
          <w:tcPr>
            <w:tcW w:w="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hideMark/>
          </w:tcPr>
          <w:p w:rsidR="002863CF" w:rsidRPr="007C1BF8" w:rsidRDefault="002863CF" w:rsidP="00D908BF">
            <w:pPr>
              <w:pStyle w:val="a7"/>
              <w:ind w:left="1905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        Н          В          А          </w:t>
            </w:r>
            <w:proofErr w:type="gramStart"/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1BF8">
              <w:rPr>
                <w:rFonts w:ascii="Times New Roman" w:hAnsi="Times New Roman" w:cs="Times New Roman"/>
                <w:sz w:val="24"/>
                <w:szCs w:val="24"/>
              </w:rPr>
              <w:t xml:space="preserve">            Ь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Кол. Час.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Кол. Час.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обучения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Воспитательная работа</w:t>
            </w:r>
          </w:p>
        </w:tc>
      </w:tr>
      <w:tr w:rsidR="002863CF" w:rsidRPr="007C1BF8" w:rsidTr="00D908B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Каникулярная работа.</w:t>
            </w:r>
          </w:p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мероприятий в каникулярное время.</w:t>
            </w:r>
          </w:p>
        </w:tc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863CF" w:rsidRPr="007C1BF8" w:rsidRDefault="002863CF" w:rsidP="00D908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3CF" w:rsidRPr="007C1BF8" w:rsidTr="00D908B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778C"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терапия.</w:t>
            </w:r>
          </w:p>
        </w:tc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из </w:t>
            </w:r>
            <w:r w:rsidR="00170E68">
              <w:rPr>
                <w:rFonts w:ascii="Times New Roman" w:hAnsi="Times New Roman" w:cs="Times New Roman"/>
                <w:sz w:val="24"/>
                <w:szCs w:val="24"/>
              </w:rPr>
              <w:t>пластилина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«Снеговик»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63CF" w:rsidRPr="007C1BF8" w:rsidRDefault="002863CF" w:rsidP="00D908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Картон, ножницы, </w:t>
            </w:r>
            <w:r w:rsidR="00170E68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п</w:t>
            </w:r>
            <w:r w:rsidR="00170E68" w:rsidRPr="00683D8E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ластилин</w:t>
            </w:r>
            <w:r w:rsidRPr="00683D8E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, стеки; доска для лепки; бумажные салфетки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2863CF" w:rsidRPr="007C1BF8" w:rsidRDefault="002863CF" w:rsidP="00D908BF">
            <w:pPr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2863CF" w:rsidRPr="007C1BF8" w:rsidTr="00D908B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«Звездочки - снежинки»</w:t>
            </w:r>
          </w:p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терапия.</w:t>
            </w:r>
          </w:p>
        </w:tc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778C">
              <w:rPr>
                <w:rFonts w:ascii="Times New Roman" w:hAnsi="Times New Roman" w:cs="Times New Roman"/>
                <w:sz w:val="24"/>
                <w:szCs w:val="24"/>
              </w:rPr>
              <w:t>орисовывание</w:t>
            </w:r>
            <w:proofErr w:type="spellEnd"/>
            <w:r w:rsidRPr="0092778C">
              <w:rPr>
                <w:rFonts w:ascii="Times New Roman" w:hAnsi="Times New Roman" w:cs="Times New Roman"/>
                <w:sz w:val="24"/>
                <w:szCs w:val="24"/>
              </w:rPr>
              <w:t xml:space="preserve"> клякс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«Звездочки – снежинки»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63CF" w:rsidRPr="007C1BF8" w:rsidRDefault="002863CF" w:rsidP="00D908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Бумага, </w:t>
            </w:r>
            <w:r w:rsidR="00170E68"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  <w:proofErr w:type="gramStart"/>
            <w:r w:rsidR="00170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70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70E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170E68">
              <w:rPr>
                <w:rFonts w:ascii="Times New Roman" w:hAnsi="Times New Roman" w:cs="Times New Roman"/>
                <w:sz w:val="24"/>
                <w:szCs w:val="24"/>
              </w:rPr>
              <w:t>источки</w:t>
            </w:r>
          </w:p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2863CF" w:rsidRPr="007C1BF8" w:rsidRDefault="002863CF" w:rsidP="00D908BF">
            <w:pPr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2863CF" w:rsidRPr="007C1BF8" w:rsidTr="00D908BF">
        <w:trPr>
          <w:trHeight w:val="70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4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778C">
              <w:rPr>
                <w:rFonts w:ascii="Times New Roman" w:hAnsi="Times New Roman" w:cs="Times New Roman"/>
                <w:sz w:val="24"/>
                <w:szCs w:val="24"/>
              </w:rPr>
              <w:t>«Игрушки для ёлочки»</w:t>
            </w:r>
          </w:p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кисти.</w:t>
            </w:r>
          </w:p>
        </w:tc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задание.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«Игрушки для елочки»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63CF" w:rsidRPr="007C1BF8" w:rsidRDefault="002863CF" w:rsidP="00D908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Картон, клей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ножницы, фломастеры, нитка</w:t>
            </w:r>
          </w:p>
          <w:p w:rsidR="002863CF" w:rsidRPr="007C1BF8" w:rsidRDefault="002863CF" w:rsidP="00D908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2863CF" w:rsidRPr="007C1BF8" w:rsidRDefault="002863CF" w:rsidP="00D908BF">
            <w:pPr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2863CF" w:rsidRPr="007C1BF8" w:rsidTr="00D908BF">
        <w:trPr>
          <w:trHeight w:val="73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41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Снежный ком</w:t>
            </w:r>
            <w:r w:rsidRPr="009641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415A">
              <w:rPr>
                <w:rFonts w:ascii="Times New Roman" w:hAnsi="Times New Roman" w:cs="Times New Roman"/>
                <w:sz w:val="24"/>
                <w:szCs w:val="24"/>
              </w:rPr>
              <w:t>Увеличение нагрузки на мышцы запястья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«Снежный ком»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863CF" w:rsidRPr="007C1BF8" w:rsidRDefault="002863CF" w:rsidP="00D908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  <w:p w:rsidR="002863CF" w:rsidRPr="007C1BF8" w:rsidRDefault="002863CF" w:rsidP="00D908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863CF" w:rsidRPr="007C1BF8" w:rsidRDefault="002863CF" w:rsidP="00D908BF">
            <w:pPr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2863CF" w:rsidRPr="007C1BF8" w:rsidTr="00D908BF">
        <w:trPr>
          <w:trHeight w:val="71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863CF" w:rsidRPr="007C1BF8" w:rsidRDefault="002863CF" w:rsidP="00D908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3CF" w:rsidRDefault="002863CF" w:rsidP="002863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863CF" w:rsidRDefault="002863CF" w:rsidP="002863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863CF" w:rsidRDefault="002863CF" w:rsidP="002863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863CF" w:rsidRPr="007C1BF8" w:rsidRDefault="002863CF" w:rsidP="002863CF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5712" w:type="dxa"/>
        <w:tblInd w:w="-56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641"/>
        <w:gridCol w:w="338"/>
        <w:gridCol w:w="3039"/>
        <w:gridCol w:w="2855"/>
        <w:gridCol w:w="708"/>
        <w:gridCol w:w="2405"/>
        <w:gridCol w:w="569"/>
        <w:gridCol w:w="849"/>
        <w:gridCol w:w="2369"/>
        <w:gridCol w:w="1939"/>
      </w:tblGrid>
      <w:tr w:rsidR="002863CF" w:rsidRPr="007C1BF8" w:rsidTr="00D908BF">
        <w:tc>
          <w:tcPr>
            <w:tcW w:w="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hideMark/>
          </w:tcPr>
          <w:p w:rsidR="002863CF" w:rsidRPr="007C1BF8" w:rsidRDefault="002863CF" w:rsidP="00D908BF">
            <w:pPr>
              <w:pStyle w:val="a7"/>
              <w:ind w:lef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Ф          Е          В           </w:t>
            </w:r>
            <w:proofErr w:type="gramStart"/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1BF8">
              <w:rPr>
                <w:rFonts w:ascii="Times New Roman" w:hAnsi="Times New Roman" w:cs="Times New Roman"/>
                <w:sz w:val="24"/>
                <w:szCs w:val="24"/>
              </w:rPr>
              <w:t xml:space="preserve">         А           Л         Ь     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Кол. Час.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Кол. Час.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обучения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Воспитательная работа</w:t>
            </w:r>
          </w:p>
        </w:tc>
      </w:tr>
      <w:tr w:rsidR="002863CF" w:rsidRPr="007C1BF8" w:rsidTr="00D908BF">
        <w:trPr>
          <w:trHeight w:val="45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41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6415A">
              <w:rPr>
                <w:rFonts w:ascii="Times New Roman" w:hAnsi="Times New Roman" w:cs="Times New Roman"/>
                <w:sz w:val="24"/>
                <w:szCs w:val="24"/>
              </w:rPr>
              <w:t>Согревалочка</w:t>
            </w:r>
            <w:proofErr w:type="spellEnd"/>
            <w:r w:rsidRPr="009641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Социализация.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Хороводные игры.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Согревалочка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3CF" w:rsidRPr="007C1BF8" w:rsidTr="00D908B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6">
              <w:rPr>
                <w:rFonts w:ascii="Times New Roman" w:hAnsi="Times New Roman" w:cs="Times New Roman"/>
                <w:sz w:val="24"/>
                <w:szCs w:val="24"/>
              </w:rPr>
              <w:t>«Снежные сугробы»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терапия.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2116">
              <w:rPr>
                <w:rFonts w:ascii="Times New Roman" w:hAnsi="Times New Roman" w:cs="Times New Roman"/>
                <w:sz w:val="24"/>
                <w:szCs w:val="24"/>
              </w:rPr>
              <w:t>«Снежные сугробы»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 карандаши, вата.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2863CF" w:rsidRPr="007C1BF8" w:rsidTr="00D908B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7E54">
              <w:rPr>
                <w:rFonts w:ascii="Times New Roman" w:hAnsi="Times New Roman" w:cs="Times New Roman"/>
                <w:sz w:val="24"/>
                <w:szCs w:val="24"/>
              </w:rPr>
              <w:t>«Наступили холода»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«Наступили холода»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2863CF" w:rsidRPr="007C1BF8" w:rsidTr="00D908BF">
        <w:trPr>
          <w:trHeight w:val="114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«Веревочка»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нагрузки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мыщц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запястья.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Заматывать и разматывать ленту на основу.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«Веревочка»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Веревка, лента.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2863CF" w:rsidRPr="007C1BF8" w:rsidTr="00D908BF">
        <w:trPr>
          <w:trHeight w:val="82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6">
              <w:rPr>
                <w:rFonts w:ascii="Times New Roman" w:hAnsi="Times New Roman" w:cs="Times New Roman"/>
                <w:sz w:val="24"/>
                <w:szCs w:val="24"/>
              </w:rPr>
              <w:t>«Наряжали звери ёлку»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6">
              <w:rPr>
                <w:rFonts w:ascii="Times New Roman" w:hAnsi="Times New Roman" w:cs="Times New Roman"/>
                <w:sz w:val="24"/>
                <w:szCs w:val="24"/>
              </w:rPr>
              <w:t>Пальчиковые игры.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7D2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«Наряжали звери ёлку»</w:t>
            </w:r>
          </w:p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63CF" w:rsidRPr="007C1BF8" w:rsidRDefault="002863CF" w:rsidP="00D908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Бумага, </w:t>
            </w:r>
            <w:r w:rsidR="00170E68"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  <w:proofErr w:type="gramStart"/>
            <w:r w:rsidR="00170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70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70E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170E68">
              <w:rPr>
                <w:rFonts w:ascii="Times New Roman" w:hAnsi="Times New Roman" w:cs="Times New Roman"/>
                <w:sz w:val="24"/>
                <w:szCs w:val="24"/>
              </w:rPr>
              <w:t>источки</w:t>
            </w:r>
          </w:p>
          <w:p w:rsidR="002863CF" w:rsidRPr="007C1BF8" w:rsidRDefault="002863CF" w:rsidP="00D90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863CF" w:rsidRPr="007C1BF8" w:rsidRDefault="002863CF" w:rsidP="00D908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3CF" w:rsidRPr="007C1BF8" w:rsidTr="00D908B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63CF" w:rsidRPr="007C1BF8" w:rsidRDefault="002863CF" w:rsidP="00D908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863CF" w:rsidRPr="007C1BF8" w:rsidRDefault="002863CF" w:rsidP="00D908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3CF" w:rsidRDefault="002863CF" w:rsidP="002863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863CF" w:rsidRDefault="002863CF" w:rsidP="002863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863CF" w:rsidRDefault="002863CF" w:rsidP="002863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863CF" w:rsidRPr="007C1BF8" w:rsidRDefault="002863CF" w:rsidP="002863CF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5712" w:type="dxa"/>
        <w:tblInd w:w="-56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641"/>
        <w:gridCol w:w="466"/>
        <w:gridCol w:w="2753"/>
        <w:gridCol w:w="2484"/>
        <w:gridCol w:w="569"/>
        <w:gridCol w:w="3074"/>
        <w:gridCol w:w="569"/>
        <w:gridCol w:w="849"/>
        <w:gridCol w:w="2373"/>
        <w:gridCol w:w="1934"/>
      </w:tblGrid>
      <w:tr w:rsidR="002863CF" w:rsidRPr="007C1BF8" w:rsidTr="00D908BF">
        <w:tc>
          <w:tcPr>
            <w:tcW w:w="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hideMark/>
          </w:tcPr>
          <w:p w:rsidR="002863CF" w:rsidRPr="007C1BF8" w:rsidRDefault="002863CF" w:rsidP="00D908BF">
            <w:pPr>
              <w:pStyle w:val="a7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М        А        </w:t>
            </w:r>
            <w:proofErr w:type="gramStart"/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1BF8">
              <w:rPr>
                <w:rFonts w:ascii="Times New Roman" w:hAnsi="Times New Roman" w:cs="Times New Roman"/>
                <w:sz w:val="24"/>
                <w:szCs w:val="24"/>
              </w:rPr>
              <w:t xml:space="preserve">          Т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Кол. Час.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Кол. Час.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обучения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Воспитательная работа</w:t>
            </w:r>
          </w:p>
        </w:tc>
      </w:tr>
      <w:tr w:rsidR="002863CF" w:rsidRPr="007C1BF8" w:rsidTr="00D908BF">
        <w:trPr>
          <w:trHeight w:val="43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C4869">
              <w:rPr>
                <w:rFonts w:ascii="Times New Roman" w:hAnsi="Times New Roman" w:cs="Times New Roman"/>
                <w:sz w:val="24"/>
                <w:szCs w:val="24"/>
              </w:rPr>
              <w:t>«Узнай друга»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Телесно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оринтированые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4869">
              <w:rPr>
                <w:rFonts w:ascii="Times New Roman" w:hAnsi="Times New Roman" w:cs="Times New Roman"/>
                <w:sz w:val="24"/>
                <w:szCs w:val="24"/>
              </w:rPr>
              <w:t>«Узнай друга»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3CF" w:rsidRPr="007C1BF8" w:rsidTr="00D908B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81817">
              <w:rPr>
                <w:rFonts w:ascii="Times New Roman" w:hAnsi="Times New Roman" w:cs="Times New Roman"/>
                <w:sz w:val="24"/>
                <w:szCs w:val="24"/>
              </w:rPr>
              <w:t>«Цветок для мамы».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задание.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«Цветок для мамы»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Бумага, ватные диски, краска, стаканчик с водой.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3CF" w:rsidRPr="007C1BF8" w:rsidTr="00D908B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«Золушка»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Социализация.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C710EF" w:rsidRDefault="002863CF" w:rsidP="00D908BF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10EF">
              <w:rPr>
                <w:rFonts w:ascii="Times New Roman" w:hAnsi="Times New Roman" w:cs="Times New Roman"/>
                <w:sz w:val="24"/>
                <w:szCs w:val="24"/>
              </w:rPr>
              <w:t>«Золушка»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C710E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збери по цвету;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C710EF">
              <w:rPr>
                <w:rFonts w:ascii="Times New Roman" w:hAnsi="Times New Roman" w:cs="Times New Roman"/>
                <w:sz w:val="24"/>
                <w:szCs w:val="24"/>
              </w:rPr>
              <w:t>Разбери по форме.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Разбери по размеру.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3CF" w:rsidRPr="007C1BF8" w:rsidTr="00D908BF">
        <w:trPr>
          <w:trHeight w:val="101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C4869">
              <w:rPr>
                <w:rFonts w:ascii="Times New Roman" w:hAnsi="Times New Roman" w:cs="Times New Roman"/>
                <w:sz w:val="24"/>
                <w:szCs w:val="24"/>
              </w:rPr>
              <w:t>«Сидячий футбол»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нагрузки.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7F72">
              <w:rPr>
                <w:rFonts w:ascii="Times New Roman" w:hAnsi="Times New Roman" w:cs="Times New Roman"/>
                <w:sz w:val="24"/>
                <w:szCs w:val="24"/>
              </w:rPr>
              <w:t>крепление мышц ног и туловища, тренировка меткости, быстроты реакции.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3CF" w:rsidRPr="007C1BF8" w:rsidTr="00D908BF">
        <w:trPr>
          <w:trHeight w:val="6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C48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  <w:r w:rsidRPr="00EC48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терапия.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48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  <w:r w:rsidRPr="00EC48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3CF" w:rsidRPr="007C1BF8" w:rsidTr="00D908BF">
        <w:trPr>
          <w:trHeight w:val="3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70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63CF" w:rsidRPr="007C1BF8" w:rsidRDefault="002863CF" w:rsidP="00D908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863CF" w:rsidRPr="007C1BF8" w:rsidRDefault="002863CF" w:rsidP="00D908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3CF" w:rsidRDefault="002863CF" w:rsidP="002863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863CF" w:rsidRDefault="002863CF" w:rsidP="002863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863CF" w:rsidRDefault="002863CF" w:rsidP="002863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863CF" w:rsidRDefault="002863CF" w:rsidP="002863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863CF" w:rsidRPr="007C1BF8" w:rsidRDefault="002863CF" w:rsidP="002863CF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5712" w:type="dxa"/>
        <w:tblInd w:w="-56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641"/>
        <w:gridCol w:w="492"/>
        <w:gridCol w:w="3020"/>
        <w:gridCol w:w="2813"/>
        <w:gridCol w:w="569"/>
        <w:gridCol w:w="2585"/>
        <w:gridCol w:w="567"/>
        <w:gridCol w:w="713"/>
        <w:gridCol w:w="2338"/>
        <w:gridCol w:w="1974"/>
      </w:tblGrid>
      <w:tr w:rsidR="002863CF" w:rsidRPr="007C1BF8" w:rsidTr="00D908BF">
        <w:tc>
          <w:tcPr>
            <w:tcW w:w="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hideMark/>
          </w:tcPr>
          <w:p w:rsidR="002863CF" w:rsidRPr="007C1BF8" w:rsidRDefault="002863CF" w:rsidP="00D908BF">
            <w:pPr>
              <w:pStyle w:val="a7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А              </w:t>
            </w:r>
            <w:proofErr w:type="gramStart"/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1BF8">
              <w:rPr>
                <w:rFonts w:ascii="Times New Roman" w:hAnsi="Times New Roman" w:cs="Times New Roman"/>
                <w:sz w:val="24"/>
                <w:szCs w:val="24"/>
              </w:rPr>
              <w:t xml:space="preserve">             Р             Е                Л            Ь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Кол. Час.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обучения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Воспитательная работа</w:t>
            </w:r>
          </w:p>
        </w:tc>
      </w:tr>
      <w:tr w:rsidR="002863CF" w:rsidRPr="007C1BF8" w:rsidTr="00D908BF">
        <w:tc>
          <w:tcPr>
            <w:tcW w:w="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 xml:space="preserve">Каникулярная работа 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мероприятий в каникулярное время -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3CF" w:rsidRPr="007C1BF8" w:rsidTr="00D908BF">
        <w:tc>
          <w:tcPr>
            <w:tcW w:w="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«Мыло мыльное»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2D8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937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Мыльный массаж.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Практическое занятие.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2863CF" w:rsidRPr="007C1BF8" w:rsidTr="00D908BF">
        <w:tc>
          <w:tcPr>
            <w:tcW w:w="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2">
              <w:rPr>
                <w:rFonts w:ascii="Times New Roman" w:hAnsi="Times New Roman" w:cs="Times New Roman"/>
                <w:sz w:val="24"/>
                <w:szCs w:val="24"/>
              </w:rPr>
              <w:t>«Шляпа желаний»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9364C">
              <w:rPr>
                <w:rFonts w:ascii="Times New Roman" w:hAnsi="Times New Roman" w:cs="Times New Roman"/>
                <w:sz w:val="24"/>
                <w:szCs w:val="24"/>
              </w:rPr>
              <w:t xml:space="preserve">Телесно – </w:t>
            </w:r>
            <w:proofErr w:type="spellStart"/>
            <w:r w:rsidRPr="00B9364C">
              <w:rPr>
                <w:rFonts w:ascii="Times New Roman" w:hAnsi="Times New Roman" w:cs="Times New Roman"/>
                <w:sz w:val="24"/>
                <w:szCs w:val="24"/>
              </w:rPr>
              <w:t>оринтированые</w:t>
            </w:r>
            <w:proofErr w:type="spellEnd"/>
            <w:r w:rsidRPr="00B9364C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«Шляпа желаний»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2863CF" w:rsidRPr="007C1BF8" w:rsidTr="00D908BF">
        <w:trPr>
          <w:trHeight w:val="598"/>
        </w:trPr>
        <w:tc>
          <w:tcPr>
            <w:tcW w:w="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B39D5">
              <w:rPr>
                <w:rFonts w:ascii="Times New Roman" w:hAnsi="Times New Roman" w:cs="Times New Roman"/>
                <w:sz w:val="24"/>
                <w:szCs w:val="24"/>
              </w:rPr>
              <w:t>«Создание нового мира»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364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B9364C">
              <w:rPr>
                <w:rFonts w:ascii="Times New Roman" w:hAnsi="Times New Roman" w:cs="Times New Roman"/>
                <w:sz w:val="24"/>
                <w:szCs w:val="24"/>
              </w:rPr>
              <w:t xml:space="preserve"> – терапия.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«Создание нового мира»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Бумага, краски, кисточка, стаканчик с водой.</w:t>
            </w:r>
          </w:p>
        </w:tc>
        <w:tc>
          <w:tcPr>
            <w:tcW w:w="197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2863CF" w:rsidRPr="007C1BF8" w:rsidTr="00D908BF">
        <w:trPr>
          <w:trHeight w:val="598"/>
        </w:trPr>
        <w:tc>
          <w:tcPr>
            <w:tcW w:w="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«Змейки»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9364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Дорожки из камушков.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2863CF" w:rsidRPr="007C1BF8" w:rsidTr="00D908BF">
        <w:trPr>
          <w:trHeight w:val="392"/>
        </w:trPr>
        <w:tc>
          <w:tcPr>
            <w:tcW w:w="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2">
              <w:rPr>
                <w:rFonts w:ascii="Times New Roman" w:hAnsi="Times New Roman" w:cs="Times New Roman"/>
                <w:sz w:val="24"/>
                <w:szCs w:val="24"/>
              </w:rPr>
              <w:t>«Поймай мяч»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9364C">
              <w:rPr>
                <w:rFonts w:ascii="Times New Roman" w:hAnsi="Times New Roman" w:cs="Times New Roman"/>
                <w:sz w:val="24"/>
                <w:szCs w:val="24"/>
              </w:rPr>
              <w:t>Увеличение нагрузки на мышцы запястья.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«Поймай мяч»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Мяч</w:t>
            </w:r>
          </w:p>
        </w:tc>
        <w:tc>
          <w:tcPr>
            <w:tcW w:w="197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2863CF" w:rsidRPr="007C1BF8" w:rsidTr="00D908BF">
        <w:tc>
          <w:tcPr>
            <w:tcW w:w="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63CF" w:rsidRPr="007C1BF8" w:rsidRDefault="002863CF" w:rsidP="00D908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7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863CF" w:rsidRPr="007C1BF8" w:rsidRDefault="002863CF" w:rsidP="00D908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3CF" w:rsidRPr="007C1BF8" w:rsidRDefault="002863CF" w:rsidP="002863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863CF" w:rsidRPr="007C1BF8" w:rsidRDefault="002863CF" w:rsidP="002863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863CF" w:rsidRDefault="002863CF" w:rsidP="002863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863CF" w:rsidRDefault="002863CF" w:rsidP="002863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863CF" w:rsidRPr="007C1BF8" w:rsidRDefault="002863CF" w:rsidP="002863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863CF" w:rsidRPr="007C1BF8" w:rsidRDefault="002863CF" w:rsidP="002863CF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5712" w:type="dxa"/>
        <w:tblInd w:w="-56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641"/>
        <w:gridCol w:w="460"/>
        <w:gridCol w:w="2356"/>
        <w:gridCol w:w="3003"/>
        <w:gridCol w:w="8"/>
        <w:gridCol w:w="561"/>
        <w:gridCol w:w="2939"/>
        <w:gridCol w:w="577"/>
        <w:gridCol w:w="709"/>
        <w:gridCol w:w="2532"/>
        <w:gridCol w:w="1926"/>
      </w:tblGrid>
      <w:tr w:rsidR="002863CF" w:rsidRPr="007C1BF8" w:rsidTr="00D908BF">
        <w:tc>
          <w:tcPr>
            <w:tcW w:w="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hideMark/>
          </w:tcPr>
          <w:p w:rsidR="002863CF" w:rsidRPr="00197B32" w:rsidRDefault="002863CF" w:rsidP="00D908BF">
            <w:pPr>
              <w:pStyle w:val="a7"/>
              <w:ind w:lef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М         </w:t>
            </w:r>
            <w:proofErr w:type="gramStart"/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А        Й</w:t>
            </w:r>
            <w:proofErr w:type="gramEnd"/>
          </w:p>
        </w:tc>
        <w:tc>
          <w:tcPr>
            <w:tcW w:w="4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Кол. Час.</w:t>
            </w:r>
          </w:p>
        </w:tc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Кол. Час.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обучения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Воспитательная работа</w:t>
            </w:r>
          </w:p>
        </w:tc>
      </w:tr>
      <w:tr w:rsidR="002863CF" w:rsidRPr="007C1BF8" w:rsidTr="00D908BF">
        <w:trPr>
          <w:trHeight w:val="67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«Цветы»</w:t>
            </w:r>
          </w:p>
        </w:tc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терапия </w:t>
            </w:r>
          </w:p>
        </w:tc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0E77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«Цветы»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Салфетки, </w:t>
            </w:r>
            <w:r w:rsidR="00170E68">
              <w:rPr>
                <w:rFonts w:ascii="Times New Roman" w:hAnsi="Times New Roman" w:cs="Times New Roman"/>
                <w:sz w:val="24"/>
                <w:szCs w:val="24"/>
              </w:rPr>
              <w:t>бумага, пластилин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палочки</w:t>
            </w:r>
          </w:p>
        </w:tc>
        <w:tc>
          <w:tcPr>
            <w:tcW w:w="19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3CF" w:rsidRPr="007C1BF8" w:rsidTr="00D908BF">
        <w:trPr>
          <w:trHeight w:val="29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7C1BF8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Беседа «Великая Отечественная Война»</w:t>
            </w:r>
          </w:p>
        </w:tc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«Дорогами войны»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2863CF" w:rsidRPr="007C1BF8" w:rsidTr="00D908B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терапия</w:t>
            </w:r>
          </w:p>
        </w:tc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«Солнышко»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2863CF" w:rsidRPr="007C1BF8" w:rsidTr="00D908BF">
        <w:trPr>
          <w:trHeight w:val="97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29E6">
              <w:rPr>
                <w:rFonts w:ascii="Times New Roman" w:hAnsi="Times New Roman" w:cs="Times New Roman"/>
                <w:sz w:val="24"/>
                <w:szCs w:val="24"/>
              </w:rPr>
              <w:t>«Дорога»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63CF" w:rsidRPr="007C1BF8" w:rsidRDefault="002863CF" w:rsidP="00D908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6">
              <w:rPr>
                <w:rFonts w:ascii="Times New Roman" w:hAnsi="Times New Roman" w:cs="Times New Roman"/>
                <w:sz w:val="24"/>
                <w:szCs w:val="24"/>
              </w:rPr>
              <w:t xml:space="preserve">Телесно – </w:t>
            </w:r>
            <w:proofErr w:type="spellStart"/>
            <w:r w:rsidRPr="00D14266">
              <w:rPr>
                <w:rFonts w:ascii="Times New Roman" w:hAnsi="Times New Roman" w:cs="Times New Roman"/>
                <w:sz w:val="24"/>
                <w:szCs w:val="24"/>
              </w:rPr>
              <w:t>оринтированые</w:t>
            </w:r>
            <w:proofErr w:type="spellEnd"/>
            <w:r w:rsidRPr="00D14266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Беседа по ПДД, по предупреждению травматизм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63CF" w:rsidRPr="00C81817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«О безопасности на дорогах в дни каникул»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Практическое занятие. «Дорога»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2863CF" w:rsidRPr="007C1BF8" w:rsidTr="00D908BF">
        <w:trPr>
          <w:trHeight w:val="8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работа.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2863CF" w:rsidRPr="007C1BF8" w:rsidTr="00D908B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863CF" w:rsidRPr="007C1BF8" w:rsidRDefault="002863CF" w:rsidP="00D9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81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2863CF" w:rsidRPr="007C1BF8" w:rsidRDefault="002863CF" w:rsidP="00D908BF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2863CF" w:rsidRPr="007C1BF8" w:rsidRDefault="002863CF" w:rsidP="00D90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CF" w:rsidRPr="007C1BF8" w:rsidRDefault="002863CF" w:rsidP="00D90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63CF" w:rsidRPr="007C1BF8" w:rsidRDefault="002863CF" w:rsidP="00D908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863CF" w:rsidRPr="007C1BF8" w:rsidRDefault="002863CF" w:rsidP="00D908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3CF" w:rsidRPr="007C1BF8" w:rsidTr="00D90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1"/>
          <w:wBefore w:w="641" w:type="dxa"/>
          <w:trHeight w:val="502"/>
        </w:trPr>
        <w:tc>
          <w:tcPr>
            <w:tcW w:w="5827" w:type="dxa"/>
            <w:gridSpan w:val="4"/>
          </w:tcPr>
          <w:p w:rsidR="002863CF" w:rsidRPr="007C1BF8" w:rsidRDefault="002863CF" w:rsidP="00D908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863CF" w:rsidRPr="007C1BF8" w:rsidRDefault="002863CF" w:rsidP="00D908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39" w:type="dxa"/>
          </w:tcPr>
          <w:p w:rsidR="002863CF" w:rsidRPr="007C1BF8" w:rsidRDefault="002863CF" w:rsidP="00D908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2863CF" w:rsidRPr="007C1BF8" w:rsidRDefault="002863CF" w:rsidP="00D908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2863CF" w:rsidRPr="007C1BF8" w:rsidRDefault="002863CF" w:rsidP="00D908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458" w:type="dxa"/>
            <w:gridSpan w:val="2"/>
          </w:tcPr>
          <w:p w:rsidR="002863CF" w:rsidRPr="007C1BF8" w:rsidRDefault="002863CF" w:rsidP="00D908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</w:tbl>
    <w:p w:rsidR="002863CF" w:rsidRDefault="002863CF" w:rsidP="002863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A43E8" w:rsidRDefault="009A43E8" w:rsidP="002863CF">
      <w:pPr>
        <w:pStyle w:val="a5"/>
      </w:pPr>
    </w:p>
    <w:sectPr w:rsidR="009A43E8" w:rsidSect="0097320B">
      <w:pgSz w:w="16838" w:h="11906" w:orient="landscape"/>
      <w:pgMar w:top="72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0285"/>
    <w:multiLevelType w:val="hybridMultilevel"/>
    <w:tmpl w:val="B4603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D5AC5"/>
    <w:multiLevelType w:val="multilevel"/>
    <w:tmpl w:val="1846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4261BC"/>
    <w:multiLevelType w:val="multilevel"/>
    <w:tmpl w:val="884AD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0F52"/>
    <w:rsid w:val="00170E68"/>
    <w:rsid w:val="00202766"/>
    <w:rsid w:val="002863CF"/>
    <w:rsid w:val="004B6888"/>
    <w:rsid w:val="006C0F52"/>
    <w:rsid w:val="007A70A0"/>
    <w:rsid w:val="007E50F1"/>
    <w:rsid w:val="009A43E8"/>
    <w:rsid w:val="00BE27CE"/>
    <w:rsid w:val="00E1242E"/>
    <w:rsid w:val="00EF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C0F52"/>
    <w:pPr>
      <w:suppressAutoHyphens/>
      <w:spacing w:after="0" w:line="240" w:lineRule="auto"/>
    </w:pPr>
    <w:rPr>
      <w:rFonts w:eastAsiaTheme="minorHAnsi" w:cs="Tahoma"/>
      <w:lang w:eastAsia="en-US"/>
    </w:rPr>
  </w:style>
  <w:style w:type="paragraph" w:styleId="a3">
    <w:name w:val="List Paragraph"/>
    <w:basedOn w:val="a"/>
    <w:uiPriority w:val="34"/>
    <w:qFormat/>
    <w:rsid w:val="006C0F5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6C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10"/>
    <w:unhideWhenUsed/>
    <w:rsid w:val="009A43E8"/>
    <w:pPr>
      <w:suppressAutoHyphens/>
      <w:spacing w:after="140" w:line="288" w:lineRule="auto"/>
    </w:pPr>
    <w:rPr>
      <w:rFonts w:eastAsiaTheme="minorHAns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9A43E8"/>
  </w:style>
  <w:style w:type="character" w:customStyle="1" w:styleId="10">
    <w:name w:val="Основной текст Знак1"/>
    <w:basedOn w:val="a0"/>
    <w:link w:val="a5"/>
    <w:locked/>
    <w:rsid w:val="009A43E8"/>
    <w:rPr>
      <w:rFonts w:eastAsiaTheme="minorHAnsi"/>
      <w:lang w:eastAsia="en-US"/>
    </w:rPr>
  </w:style>
  <w:style w:type="paragraph" w:customStyle="1" w:styleId="a7">
    <w:name w:val="Содержимое таблицы"/>
    <w:basedOn w:val="a"/>
    <w:rsid w:val="009A43E8"/>
    <w:pPr>
      <w:suppressAutoHyphens/>
      <w:overflowPunct w:val="0"/>
    </w:pPr>
    <w:rPr>
      <w:rFonts w:ascii="Calibri" w:eastAsia="Calibri" w:hAnsi="Calibri" w:cs="Tahoma"/>
      <w:color w:val="00000A"/>
      <w:lang w:eastAsia="en-US"/>
    </w:rPr>
  </w:style>
  <w:style w:type="paragraph" w:customStyle="1" w:styleId="Default">
    <w:name w:val="Default"/>
    <w:rsid w:val="009A43E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86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63CF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2863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ialneeds.ru/" TargetMode="External"/><Relationship Id="rId13" Type="http://schemas.openxmlformats.org/officeDocument/2006/relationships/hyperlink" Target="http://www.defectolog.ru/" TargetMode="External"/><Relationship Id="rId18" Type="http://schemas.openxmlformats.org/officeDocument/2006/relationships/hyperlink" Target="http://school.edu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osoboedetstvo.ru/books.htm" TargetMode="External"/><Relationship Id="rId7" Type="http://schemas.openxmlformats.org/officeDocument/2006/relationships/hyperlink" Target="https://warfields.ru/lie/opredelenie-slova-metafora-chto-takoe-metafora-raznye/" TargetMode="External"/><Relationship Id="rId12" Type="http://schemas.openxmlformats.org/officeDocument/2006/relationships/hyperlink" Target="http://www.deafnet.ru/dn/index.phtml?c=46" TargetMode="External"/><Relationship Id="rId17" Type="http://schemas.openxmlformats.org/officeDocument/2006/relationships/hyperlink" Target="http://www.hereandnow.ru/?act=sp&amp;object=subpart&amp;id=4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vio.fio.ru/" TargetMode="External"/><Relationship Id="rId20" Type="http://schemas.openxmlformats.org/officeDocument/2006/relationships/hyperlink" Target="http://www.osoboedetstv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arfields.ru/phobias/aktualnye-problemy-issledovaniya-agressivnogo-povedeniya/" TargetMode="External"/><Relationship Id="rId11" Type="http://schemas.openxmlformats.org/officeDocument/2006/relationships/hyperlink" Target="http://ise.edu.mhost.ru/" TargetMode="External"/><Relationship Id="rId24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hyperlink" Target="http://home-edu.ru/" TargetMode="External"/><Relationship Id="rId23" Type="http://schemas.openxmlformats.org/officeDocument/2006/relationships/hyperlink" Target="http://www.7ya.ru/conf/conf-Others.aspx" TargetMode="External"/><Relationship Id="rId10" Type="http://schemas.openxmlformats.org/officeDocument/2006/relationships/hyperlink" Target="http://www.unicef.org/ceecis/media_3021.html" TargetMode="External"/><Relationship Id="rId19" Type="http://schemas.openxmlformats.org/officeDocument/2006/relationships/hyperlink" Target="http://www.webcenter.ru/~sc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li.org/2005rur" TargetMode="External"/><Relationship Id="rId14" Type="http://schemas.openxmlformats.org/officeDocument/2006/relationships/hyperlink" Target="http://www.dyslexia.ru/" TargetMode="External"/><Relationship Id="rId22" Type="http://schemas.openxmlformats.org/officeDocument/2006/relationships/hyperlink" Target="http://www.psyparent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32</Pages>
  <Words>6013</Words>
  <Characters>34275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Raduga_10K</dc:creator>
  <cp:keywords/>
  <dc:description/>
  <cp:lastModifiedBy>Raduga_10K</cp:lastModifiedBy>
  <cp:revision>8</cp:revision>
  <dcterms:created xsi:type="dcterms:W3CDTF">2021-12-10T08:36:00Z</dcterms:created>
  <dcterms:modified xsi:type="dcterms:W3CDTF">2021-12-21T04:46:00Z</dcterms:modified>
</cp:coreProperties>
</file>